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A9" w:rsidRDefault="00B13F85">
      <w:pPr>
        <w:pStyle w:val="LO-normal"/>
        <w:spacing w:before="80" w:after="80" w:line="240" w:lineRule="auto"/>
        <w:jc w:val="center"/>
        <w:rPr>
          <w:color w:val="000000"/>
        </w:rPr>
      </w:pPr>
      <w:bookmarkStart w:id="0" w:name="_gjdgxs"/>
      <w:bookmarkStart w:id="1" w:name="_GoBack"/>
      <w:bookmarkEnd w:id="0"/>
      <w:bookmarkEnd w:id="1"/>
      <w:r>
        <w:rPr>
          <w:color w:val="000000"/>
        </w:rPr>
        <w:t>Lista zagadnień na egzamin dyplomowy</w:t>
      </w:r>
    </w:p>
    <w:p w:rsidR="00E92BA9" w:rsidRDefault="00B13F85">
      <w:pPr>
        <w:pStyle w:val="LO-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Kierunek studiów:  </w:t>
      </w:r>
      <w:r>
        <w:rPr>
          <w:color w:val="000000"/>
        </w:rPr>
        <w:tab/>
      </w:r>
      <w:r>
        <w:rPr>
          <w:b/>
          <w:color w:val="000000"/>
        </w:rPr>
        <w:t>Automatyka i Robotyka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Stopień studiów: </w:t>
      </w:r>
      <w:r>
        <w:rPr>
          <w:b/>
          <w:color w:val="000000"/>
        </w:rPr>
        <w:t>drugi</w:t>
      </w:r>
    </w:p>
    <w:p w:rsidR="00E92BA9" w:rsidRDefault="00B13F85">
      <w:pPr>
        <w:pStyle w:val="LO-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Specjalność: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Systemy Sterowania i Robotyki</w:t>
      </w:r>
    </w:p>
    <w:p w:rsidR="00E92BA9" w:rsidRDefault="00E92BA9">
      <w:pPr>
        <w:pStyle w:val="LO-normal"/>
        <w:spacing w:after="0" w:line="240" w:lineRule="auto"/>
        <w:rPr>
          <w:color w:val="000000"/>
          <w:sz w:val="8"/>
          <w:szCs w:val="8"/>
        </w:rPr>
      </w:pPr>
    </w:p>
    <w:tbl>
      <w:tblPr>
        <w:tblStyle w:val="TableNormal"/>
        <w:tblW w:w="10146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532"/>
        <w:gridCol w:w="9614"/>
      </w:tblGrid>
      <w:tr w:rsidR="00E92BA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Nr</w:t>
            </w: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Zagadnienie</w:t>
            </w:r>
          </w:p>
        </w:tc>
      </w:tr>
      <w:tr w:rsidR="00E92BA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Układy, algorytmy, schematy regulacji stosowane w automatyce procesowej. </w:t>
            </w:r>
            <w:r>
              <w:rPr>
                <w:b/>
                <w:color w:val="000000"/>
              </w:rPr>
              <w:t xml:space="preserve">[Zaawansowana </w:t>
            </w:r>
            <w:r>
              <w:rPr>
                <w:b/>
                <w:color w:val="000000"/>
              </w:rPr>
              <w:t>automatyka procesowa]</w:t>
            </w:r>
          </w:p>
        </w:tc>
      </w:tr>
      <w:tr w:rsidR="00E92BA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Regulacja predykcyjna i sposoby projektowania regulatorów predykcyjnych. </w:t>
            </w:r>
            <w:r>
              <w:rPr>
                <w:b/>
                <w:color w:val="000000"/>
              </w:rPr>
              <w:t>[Zaawansowana automatyka procesowa]</w:t>
            </w:r>
          </w:p>
        </w:tc>
      </w:tr>
      <w:tr w:rsidR="00E92BA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Architektury sterowania i protokoły komunikacyjne wykorzystywane w systemach automatyki budynków. </w:t>
            </w:r>
            <w:r>
              <w:rPr>
                <w:b/>
                <w:color w:val="000000"/>
              </w:rPr>
              <w:t xml:space="preserve">[Systemy automatyki </w:t>
            </w:r>
            <w:r>
              <w:rPr>
                <w:b/>
                <w:color w:val="000000"/>
              </w:rPr>
              <w:t>budynków]</w:t>
            </w:r>
          </w:p>
        </w:tc>
      </w:tr>
      <w:tr w:rsidR="00E92BA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Metody i układy sterowania ogrzewaniem, klimatyzacją i wentylacją w budynkach. </w:t>
            </w:r>
            <w:r>
              <w:rPr>
                <w:b/>
                <w:color w:val="000000"/>
              </w:rPr>
              <w:t>[Systemy automatyki budynków]</w:t>
            </w:r>
          </w:p>
        </w:tc>
      </w:tr>
      <w:tr w:rsidR="00E92BA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Metody wyprowadzania równań dynamiki manipulatorów dla celów analizy i syntezy układu sterowania robota. </w:t>
            </w:r>
            <w:r>
              <w:rPr>
                <w:b/>
                <w:color w:val="000000"/>
              </w:rPr>
              <w:t>[Sterowanie robotów manipu</w:t>
            </w:r>
            <w:r>
              <w:rPr>
                <w:b/>
                <w:color w:val="000000"/>
              </w:rPr>
              <w:t>lacyjnych]</w:t>
            </w:r>
          </w:p>
        </w:tc>
      </w:tr>
      <w:tr w:rsidR="00E92BA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Zdecentralizowane i scentralizowane algorytmy sterowania robotów manipulacyjnych. </w:t>
            </w:r>
            <w:r>
              <w:rPr>
                <w:b/>
                <w:color w:val="000000"/>
              </w:rPr>
              <w:t>[Sterowanie robotów manipulacyjnych]</w:t>
            </w:r>
          </w:p>
        </w:tc>
      </w:tr>
      <w:tr w:rsidR="00E92BA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Logika rozmyta (podstawowe pojęcia, modelowanie rozmyte, model typu </w:t>
            </w:r>
            <w:proofErr w:type="spellStart"/>
            <w:r>
              <w:rPr>
                <w:color w:val="000000"/>
              </w:rPr>
              <w:t>Mamdani</w:t>
            </w:r>
            <w:proofErr w:type="spellEnd"/>
            <w:r>
              <w:rPr>
                <w:color w:val="000000"/>
              </w:rPr>
              <w:t xml:space="preserve">, model typu </w:t>
            </w:r>
            <w:proofErr w:type="spellStart"/>
            <w:r>
              <w:rPr>
                <w:color w:val="000000"/>
              </w:rPr>
              <w:t>Takagi-Sugeno</w:t>
            </w:r>
            <w:proofErr w:type="spellEnd"/>
            <w:r>
              <w:rPr>
                <w:color w:val="000000"/>
              </w:rPr>
              <w:t xml:space="preserve">). </w:t>
            </w:r>
            <w:r>
              <w:rPr>
                <w:b/>
                <w:color w:val="000000"/>
              </w:rPr>
              <w:t xml:space="preserve">[Sterowanie </w:t>
            </w:r>
            <w:proofErr w:type="spellStart"/>
            <w:r>
              <w:rPr>
                <w:b/>
                <w:color w:val="000000"/>
              </w:rPr>
              <w:t>neur</w:t>
            </w:r>
            <w:r>
              <w:rPr>
                <w:b/>
                <w:color w:val="000000"/>
              </w:rPr>
              <w:t>orozmyte</w:t>
            </w:r>
            <w:proofErr w:type="spellEnd"/>
            <w:r>
              <w:rPr>
                <w:b/>
                <w:color w:val="000000"/>
              </w:rPr>
              <w:t>]</w:t>
            </w:r>
          </w:p>
        </w:tc>
      </w:tr>
      <w:tr w:rsidR="00E92BA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Modelowanie obiektów w sterowaniu neuronowym (NARMA, NARMA-L1, NARMA-L2, modele z siecią RBF). </w:t>
            </w:r>
            <w:r>
              <w:rPr>
                <w:b/>
                <w:color w:val="000000"/>
              </w:rPr>
              <w:t xml:space="preserve">[Sterowanie </w:t>
            </w:r>
            <w:proofErr w:type="spellStart"/>
            <w:r>
              <w:rPr>
                <w:b/>
                <w:color w:val="000000"/>
              </w:rPr>
              <w:t>neurorozmyte</w:t>
            </w:r>
            <w:proofErr w:type="spellEnd"/>
            <w:r>
              <w:rPr>
                <w:b/>
                <w:color w:val="000000"/>
              </w:rPr>
              <w:t>]</w:t>
            </w:r>
          </w:p>
        </w:tc>
      </w:tr>
      <w:tr w:rsidR="00E92BA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Podstawowe algorytmy uczenia ze wzmocnieniem. </w:t>
            </w:r>
            <w:r>
              <w:rPr>
                <w:b/>
                <w:color w:val="000000"/>
              </w:rPr>
              <w:t xml:space="preserve">[Sterowanie </w:t>
            </w:r>
            <w:proofErr w:type="spellStart"/>
            <w:r>
              <w:rPr>
                <w:b/>
                <w:color w:val="000000"/>
              </w:rPr>
              <w:t>neurorozmyte</w:t>
            </w:r>
            <w:proofErr w:type="spellEnd"/>
            <w:r>
              <w:rPr>
                <w:b/>
                <w:color w:val="000000"/>
              </w:rPr>
              <w:t>]</w:t>
            </w:r>
          </w:p>
        </w:tc>
      </w:tr>
      <w:tr w:rsidR="00E92BA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Technika nadpróbkowania i kształtowanie widma szumu. </w:t>
            </w:r>
            <w:r>
              <w:rPr>
                <w:b/>
                <w:color w:val="000000"/>
              </w:rPr>
              <w:t>[Systemy pomiarowe w automatyce i robotyce]</w:t>
            </w:r>
          </w:p>
        </w:tc>
      </w:tr>
      <w:tr w:rsidR="00E92BA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Metody fuzji danych i </w:t>
            </w:r>
            <w:proofErr w:type="spellStart"/>
            <w:r>
              <w:rPr>
                <w:color w:val="000000"/>
              </w:rPr>
              <w:t>obserwatory</w:t>
            </w:r>
            <w:proofErr w:type="spellEnd"/>
            <w:r>
              <w:rPr>
                <w:color w:val="000000"/>
              </w:rPr>
              <w:t xml:space="preserve"> stanu. Filtry Kalmana i metoda MHE. </w:t>
            </w:r>
            <w:r>
              <w:rPr>
                <w:b/>
                <w:color w:val="000000"/>
              </w:rPr>
              <w:t>[Systemy pomiarowe w automatyce i robotyce]</w:t>
            </w:r>
          </w:p>
        </w:tc>
      </w:tr>
      <w:tr w:rsidR="00E92BA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Względne i bezwzględne techniki lokal</w:t>
            </w:r>
            <w:r>
              <w:rPr>
                <w:color w:val="000000"/>
              </w:rPr>
              <w:t xml:space="preserve">izacji robotów. </w:t>
            </w:r>
            <w:r>
              <w:rPr>
                <w:b/>
                <w:color w:val="000000"/>
              </w:rPr>
              <w:t>[Systemy pomiarowe w automatyce i robotyce]</w:t>
            </w:r>
          </w:p>
        </w:tc>
      </w:tr>
      <w:tr w:rsidR="00E92BA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Sterowanie adaptacyjne z modelem referencyjnym. </w:t>
            </w:r>
            <w:r>
              <w:rPr>
                <w:b/>
                <w:color w:val="000000"/>
              </w:rPr>
              <w:t>[Sterowanie adaptacyjne]</w:t>
            </w:r>
          </w:p>
        </w:tc>
      </w:tr>
      <w:tr w:rsidR="00E92BA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Sterowanie adaptacyjne z aktywnym odrzucaniem zaburzeń. </w:t>
            </w:r>
            <w:r>
              <w:rPr>
                <w:b/>
                <w:color w:val="000000"/>
              </w:rPr>
              <w:t>[Sterowanie adaptacyjne]</w:t>
            </w:r>
          </w:p>
        </w:tc>
      </w:tr>
      <w:tr w:rsidR="00E92BA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Sterowanie adaptacyjne z identyfikacją modelu obiektu. </w:t>
            </w:r>
            <w:r>
              <w:rPr>
                <w:b/>
                <w:color w:val="000000"/>
              </w:rPr>
              <w:t>[Sterowanie adaptacyjne]</w:t>
            </w:r>
          </w:p>
        </w:tc>
      </w:tr>
      <w:tr w:rsidR="00E92BA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Modelowanie i właściwości układów nieliniowych. </w:t>
            </w:r>
            <w:r>
              <w:rPr>
                <w:b/>
                <w:color w:val="000000"/>
              </w:rPr>
              <w:t>[Nieliniowa teoria sterowania]</w:t>
            </w:r>
          </w:p>
        </w:tc>
      </w:tr>
      <w:tr w:rsidR="00E92BA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Metody linearyzacji układów dynamicznych. Warunki linearyzacji. </w:t>
            </w:r>
            <w:r>
              <w:rPr>
                <w:b/>
                <w:color w:val="000000"/>
              </w:rPr>
              <w:t>[Nieliniowa teoria sterow</w:t>
            </w:r>
            <w:r>
              <w:rPr>
                <w:b/>
                <w:color w:val="000000"/>
              </w:rPr>
              <w:t>ania]</w:t>
            </w:r>
          </w:p>
        </w:tc>
      </w:tr>
      <w:tr w:rsidR="00E92BA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Statyczne i dynamiczne sprzężenie od stanu. </w:t>
            </w:r>
            <w:r>
              <w:rPr>
                <w:b/>
                <w:color w:val="000000"/>
              </w:rPr>
              <w:t>[Nieliniowa teoria sterowania]</w:t>
            </w:r>
          </w:p>
        </w:tc>
      </w:tr>
      <w:tr w:rsidR="00E92BA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Modele kolorów, podstawowe metody przetwarzania obrazu. Segmentacja i analiza obrazu. </w:t>
            </w:r>
            <w:r>
              <w:rPr>
                <w:b/>
                <w:color w:val="000000"/>
              </w:rPr>
              <w:t>[Przetwarzanie obrazów i systemy wizyjne]</w:t>
            </w:r>
          </w:p>
        </w:tc>
      </w:tr>
      <w:tr w:rsidR="00E92BA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Kalibracja kamery i elementy system</w:t>
            </w:r>
            <w:r>
              <w:rPr>
                <w:color w:val="000000"/>
              </w:rPr>
              <w:t xml:space="preserve">ów wizyjnych. </w:t>
            </w:r>
            <w:r>
              <w:rPr>
                <w:b/>
                <w:color w:val="000000"/>
              </w:rPr>
              <w:t>[Przetwarzanie obrazów i systemy wizyjne]</w:t>
            </w:r>
          </w:p>
        </w:tc>
      </w:tr>
      <w:tr w:rsidR="00E92BA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Programowanie liniowe i nieliniowe. </w:t>
            </w:r>
            <w:r>
              <w:rPr>
                <w:b/>
                <w:color w:val="000000"/>
              </w:rPr>
              <w:t>[Teoria i metody optymalizacji]</w:t>
            </w:r>
          </w:p>
        </w:tc>
      </w:tr>
      <w:tr w:rsidR="00E92BA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Kryteria i metody optymalizacji nieliniowej. </w:t>
            </w:r>
            <w:r>
              <w:rPr>
                <w:b/>
                <w:color w:val="000000"/>
              </w:rPr>
              <w:t>[Teoria i metody optymalizacji]</w:t>
            </w:r>
          </w:p>
        </w:tc>
      </w:tr>
      <w:tr w:rsidR="00E92BA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Modele kinematyki kołowych robotów mobilnych. </w:t>
            </w:r>
            <w:r>
              <w:rPr>
                <w:b/>
                <w:color w:val="000000"/>
              </w:rPr>
              <w:t>[Sterowanie robotów mobilnych]</w:t>
            </w:r>
          </w:p>
        </w:tc>
      </w:tr>
      <w:tr w:rsidR="00E92BA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Kaskadowa struktura układu sterowania robota mobilnego. </w:t>
            </w:r>
            <w:r>
              <w:rPr>
                <w:b/>
                <w:color w:val="000000"/>
              </w:rPr>
              <w:t>[Sterowanie robotów mobilnych]</w:t>
            </w:r>
          </w:p>
        </w:tc>
      </w:tr>
      <w:tr w:rsidR="00E92BA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Zadania ruchu i zadania sterowania w kołowej robotyce mobilnej. </w:t>
            </w:r>
            <w:r>
              <w:rPr>
                <w:b/>
                <w:color w:val="000000"/>
              </w:rPr>
              <w:t xml:space="preserve">[Sterowanie robotów </w:t>
            </w:r>
            <w:r>
              <w:rPr>
                <w:b/>
                <w:color w:val="000000"/>
              </w:rPr>
              <w:t>mobilnych]</w:t>
            </w:r>
          </w:p>
        </w:tc>
      </w:tr>
      <w:tr w:rsidR="00E92BA9"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6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Geometryczne i </w:t>
            </w:r>
            <w:proofErr w:type="spellStart"/>
            <w:r>
              <w:rPr>
                <w:color w:val="000000"/>
              </w:rPr>
              <w:t>kinodynamiczne</w:t>
            </w:r>
            <w:proofErr w:type="spellEnd"/>
            <w:r>
              <w:rPr>
                <w:color w:val="000000"/>
              </w:rPr>
              <w:t xml:space="preserve"> planowanie ruchu. Planowanie ruchu w ujęciu sterowania optymalnego. </w:t>
            </w:r>
            <w:r>
              <w:rPr>
                <w:b/>
                <w:color w:val="000000"/>
              </w:rPr>
              <w:t>[Nawigacja i planowanie ruchu robotów]</w:t>
            </w:r>
          </w:p>
        </w:tc>
      </w:tr>
      <w:tr w:rsidR="00E92BA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Metody kombinatoryczne i próbkujące w planowaniu ruchu. </w:t>
            </w:r>
            <w:r>
              <w:rPr>
                <w:b/>
                <w:color w:val="000000"/>
              </w:rPr>
              <w:t>[Nawigacja i planowanie ruchu robotów]</w:t>
            </w:r>
          </w:p>
        </w:tc>
      </w:tr>
      <w:tr w:rsidR="00E92BA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Lokalizacja probabilistyczna, mapowanie i SLAM. </w:t>
            </w:r>
            <w:r>
              <w:rPr>
                <w:b/>
                <w:color w:val="000000"/>
              </w:rPr>
              <w:t>[Nawigacja i planowanie ruchu robotów]</w:t>
            </w:r>
          </w:p>
        </w:tc>
      </w:tr>
      <w:tr w:rsidR="00E92BA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Charakterystyka metod </w:t>
            </w:r>
            <w:proofErr w:type="spellStart"/>
            <w:r>
              <w:rPr>
                <w:color w:val="000000"/>
              </w:rPr>
              <w:t>wieloagentowych</w:t>
            </w:r>
            <w:proofErr w:type="spellEnd"/>
            <w:r>
              <w:rPr>
                <w:color w:val="000000"/>
              </w:rPr>
              <w:t xml:space="preserve">, przykłady zastosowań. Metody sterowania. </w:t>
            </w:r>
            <w:r>
              <w:rPr>
                <w:b/>
                <w:color w:val="000000"/>
              </w:rPr>
              <w:t xml:space="preserve">[Systemy </w:t>
            </w:r>
            <w:proofErr w:type="spellStart"/>
            <w:r>
              <w:rPr>
                <w:b/>
                <w:color w:val="000000"/>
              </w:rPr>
              <w:t>wieloagentowe</w:t>
            </w:r>
            <w:proofErr w:type="spellEnd"/>
            <w:r>
              <w:rPr>
                <w:b/>
                <w:color w:val="000000"/>
              </w:rPr>
              <w:t xml:space="preserve"> w automatyce/Systemy </w:t>
            </w:r>
            <w:proofErr w:type="spellStart"/>
            <w:r>
              <w:rPr>
                <w:b/>
                <w:color w:val="000000"/>
              </w:rPr>
              <w:t>teleoperacyjne</w:t>
            </w:r>
            <w:proofErr w:type="spellEnd"/>
            <w:r>
              <w:rPr>
                <w:b/>
                <w:color w:val="000000"/>
              </w:rPr>
              <w:t>]</w:t>
            </w:r>
          </w:p>
        </w:tc>
      </w:tr>
      <w:tr w:rsidR="00E92BA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Komunikacja w systemach </w:t>
            </w:r>
            <w:proofErr w:type="spellStart"/>
            <w:r>
              <w:rPr>
                <w:color w:val="000000"/>
              </w:rPr>
              <w:t>wieloagentowych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teleoperacyjnych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 xml:space="preserve">[Systemy </w:t>
            </w:r>
            <w:proofErr w:type="spellStart"/>
            <w:r>
              <w:rPr>
                <w:b/>
                <w:color w:val="000000"/>
              </w:rPr>
              <w:t>wieloagentowe</w:t>
            </w:r>
            <w:proofErr w:type="spellEnd"/>
            <w:r>
              <w:rPr>
                <w:b/>
                <w:color w:val="000000"/>
              </w:rPr>
              <w:t xml:space="preserve"> w automatyce/Systemy </w:t>
            </w:r>
            <w:proofErr w:type="spellStart"/>
            <w:r>
              <w:rPr>
                <w:b/>
                <w:color w:val="000000"/>
              </w:rPr>
              <w:t>teleoperacyjne</w:t>
            </w:r>
            <w:proofErr w:type="spellEnd"/>
            <w:r>
              <w:rPr>
                <w:b/>
                <w:color w:val="000000"/>
              </w:rPr>
              <w:t>]</w:t>
            </w:r>
          </w:p>
        </w:tc>
      </w:tr>
      <w:tr w:rsidR="00E92BA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Sposoby grupowania danych w relacyjnych bazach danych. </w:t>
            </w:r>
            <w:r>
              <w:rPr>
                <w:b/>
                <w:color w:val="000000"/>
              </w:rPr>
              <w:t>[Przemysłowe systemy baz danych]</w:t>
            </w:r>
          </w:p>
        </w:tc>
      </w:tr>
      <w:tr w:rsidR="00E92BA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Rodzaje złączeń tabel w relacyjnych baza</w:t>
            </w:r>
            <w:r>
              <w:rPr>
                <w:color w:val="000000"/>
              </w:rPr>
              <w:t xml:space="preserve">ch danych. </w:t>
            </w:r>
            <w:r>
              <w:rPr>
                <w:b/>
                <w:color w:val="000000"/>
              </w:rPr>
              <w:t>[Przemysłowe systemy baz danych]</w:t>
            </w:r>
          </w:p>
        </w:tc>
      </w:tr>
      <w:tr w:rsidR="00E92BA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Algorytm propagacji wstecznej dla nauki sztucznej sieci jednokierunkowej wielowarstwowej. </w:t>
            </w:r>
            <w:r>
              <w:rPr>
                <w:b/>
                <w:color w:val="000000"/>
              </w:rPr>
              <w:t>[Sztuczne sieci neuronowe]</w:t>
            </w:r>
          </w:p>
        </w:tc>
      </w:tr>
      <w:tr w:rsidR="00E92BA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Architektura głębokich sieci neuronowych (rodzaje warstw: </w:t>
            </w:r>
            <w:proofErr w:type="spellStart"/>
            <w:r>
              <w:rPr>
                <w:color w:val="000000"/>
              </w:rPr>
              <w:t>conv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poll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lstm</w:t>
            </w:r>
            <w:proofErr w:type="spellEnd"/>
            <w:r>
              <w:rPr>
                <w:color w:val="000000"/>
              </w:rPr>
              <w:t>; udoskon</w:t>
            </w:r>
            <w:r>
              <w:rPr>
                <w:color w:val="000000"/>
              </w:rPr>
              <w:t xml:space="preserve">alenia algorytmów nauki: </w:t>
            </w:r>
            <w:proofErr w:type="spellStart"/>
            <w:r>
              <w:rPr>
                <w:color w:val="000000"/>
              </w:rPr>
              <w:t>dropout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adam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adagrad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adadelta</w:t>
            </w:r>
            <w:proofErr w:type="spellEnd"/>
            <w:r>
              <w:rPr>
                <w:color w:val="000000"/>
              </w:rPr>
              <w:t xml:space="preserve">). </w:t>
            </w:r>
            <w:r>
              <w:rPr>
                <w:b/>
                <w:color w:val="000000"/>
              </w:rPr>
              <w:t>[Sztuczne sieci neuronowe]</w:t>
            </w:r>
          </w:p>
        </w:tc>
      </w:tr>
      <w:tr w:rsidR="00E92BA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 w:rsidRPr="00CA0955">
              <w:rPr>
                <w:color w:val="000000"/>
                <w:lang w:val="en-GB"/>
              </w:rPr>
              <w:t xml:space="preserve">Nauka ze wzmocnieniem (ang., Q-learning, memory replays, reinforcement learning). </w:t>
            </w:r>
            <w:r>
              <w:rPr>
                <w:b/>
                <w:color w:val="000000"/>
              </w:rPr>
              <w:t xml:space="preserve">[Sztuczne sieci </w:t>
            </w:r>
            <w:r>
              <w:rPr>
                <w:b/>
                <w:color w:val="000000"/>
              </w:rPr>
              <w:lastRenderedPageBreak/>
              <w:t>neuronowe]</w:t>
            </w:r>
          </w:p>
        </w:tc>
      </w:tr>
      <w:tr w:rsidR="00E92BA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Podstawowe algorytmy regulacji predykcyjnej z przesuwnym horyzontem czasowym. </w:t>
            </w:r>
            <w:r>
              <w:rPr>
                <w:b/>
                <w:color w:val="000000"/>
              </w:rPr>
              <w:t>[Sterowanie predykcyjne]</w:t>
            </w:r>
          </w:p>
        </w:tc>
      </w:tr>
      <w:tr w:rsidR="00E92BA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Podstawowe ograniczenia sterowania predykcyjnego. </w:t>
            </w:r>
            <w:r>
              <w:rPr>
                <w:b/>
                <w:color w:val="000000"/>
              </w:rPr>
              <w:t>[Sterowanie predykcyjne]</w:t>
            </w:r>
          </w:p>
        </w:tc>
      </w:tr>
      <w:tr w:rsidR="00E92BA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Funkcja celu w sterowaniu predykcyjnym MPC. </w:t>
            </w:r>
            <w:r>
              <w:rPr>
                <w:b/>
                <w:color w:val="000000"/>
              </w:rPr>
              <w:t>[Sterowanie predykcyjne]</w:t>
            </w:r>
          </w:p>
        </w:tc>
      </w:tr>
      <w:tr w:rsidR="00E92BA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Sterowanie siłowe, impedancyjne oraz hybrydowe w układach robotów współpracujących. [</w:t>
            </w:r>
            <w:r>
              <w:rPr>
                <w:b/>
                <w:color w:val="000000"/>
              </w:rPr>
              <w:t>Zastosowania robotyki w medycynie/</w:t>
            </w:r>
            <w:r>
              <w:rPr>
                <w:color w:val="000000"/>
              </w:rPr>
              <w:t>Robotyka kooperatywna]</w:t>
            </w:r>
          </w:p>
        </w:tc>
      </w:tr>
      <w:tr w:rsidR="00E92BA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A9" w:rsidRDefault="00B13F8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Sterowanie robotów z elastycznością w złączu. Bezpieczeństwo w interakcji człowiek - robot. [</w:t>
            </w:r>
            <w:r>
              <w:rPr>
                <w:b/>
                <w:color w:val="000000"/>
              </w:rPr>
              <w:t>Zastosowania r</w:t>
            </w:r>
            <w:r>
              <w:rPr>
                <w:b/>
                <w:color w:val="000000"/>
              </w:rPr>
              <w:t>obotyki w medycynie/</w:t>
            </w:r>
            <w:r>
              <w:rPr>
                <w:color w:val="000000"/>
              </w:rPr>
              <w:t>Robotyka kooperatywna]</w:t>
            </w:r>
          </w:p>
        </w:tc>
      </w:tr>
    </w:tbl>
    <w:p w:rsidR="00E92BA9" w:rsidRDefault="00E92BA9">
      <w:pPr>
        <w:pStyle w:val="LO-normal"/>
        <w:spacing w:after="0" w:line="240" w:lineRule="auto"/>
        <w:rPr>
          <w:color w:val="000000"/>
        </w:rPr>
      </w:pPr>
    </w:p>
    <w:sectPr w:rsidR="00E92B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851" w:bottom="454" w:left="851" w:header="34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85" w:rsidRDefault="00B13F85">
      <w:pPr>
        <w:spacing w:after="0" w:line="240" w:lineRule="auto"/>
      </w:pPr>
      <w:r>
        <w:separator/>
      </w:r>
    </w:p>
  </w:endnote>
  <w:endnote w:type="continuationSeparator" w:id="0">
    <w:p w:rsidR="00B13F85" w:rsidRDefault="00B1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1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55" w:rsidRDefault="00CA09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55" w:rsidRDefault="00CA09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55" w:rsidRDefault="00CA0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85" w:rsidRDefault="00B13F85">
      <w:pPr>
        <w:spacing w:after="0" w:line="240" w:lineRule="auto"/>
      </w:pPr>
      <w:r>
        <w:separator/>
      </w:r>
    </w:p>
  </w:footnote>
  <w:footnote w:type="continuationSeparator" w:id="0">
    <w:p w:rsidR="00B13F85" w:rsidRDefault="00B1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55" w:rsidRDefault="00CA09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A9" w:rsidRDefault="00B13F85">
    <w:pPr>
      <w:pStyle w:val="LO-normal"/>
      <w:pBdr>
        <w:bottom w:val="single" w:sz="4" w:space="1" w:color="00000A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Politechnika Poznańska, Wydział Automatyki, Robotyki i Elektrotechniki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55" w:rsidRDefault="00CA09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A9"/>
    <w:rsid w:val="00124BB4"/>
    <w:rsid w:val="00B13F85"/>
    <w:rsid w:val="00CA0955"/>
    <w:rsid w:val="00E9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wkaistopka">
    <w:name w:val="Główka i stopka"/>
    <w:basedOn w:val="Normalny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A0955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A0955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2022-02-25T10:43:00Z</dcterms:created>
  <dcterms:modified xsi:type="dcterms:W3CDTF">2022-02-25T10:43:00Z</dcterms:modified>
  <dc:language/>
</cp:coreProperties>
</file>