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2B800" w14:textId="77777777" w:rsidR="0078258F" w:rsidRDefault="00CE4F0D">
      <w:pPr>
        <w:spacing w:before="80" w:after="80" w:line="240" w:lineRule="auto"/>
        <w:jc w:val="center"/>
      </w:pPr>
      <w:bookmarkStart w:id="0" w:name="_GoBack"/>
      <w:bookmarkEnd w:id="0"/>
      <w:r>
        <w:t xml:space="preserve">Lista </w:t>
      </w:r>
      <w:r w:rsidR="0027744C">
        <w:t xml:space="preserve">zagadnień </w:t>
      </w:r>
      <w:r>
        <w:t>na egzamin dyplomowy</w:t>
      </w:r>
    </w:p>
    <w:p w14:paraId="2569DA61" w14:textId="77777777" w:rsidR="0078258F" w:rsidRDefault="00E412A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b/>
        </w:rPr>
      </w:pPr>
      <w:r>
        <w:t xml:space="preserve">Kierunek studiów:   </w:t>
      </w:r>
      <w:r w:rsidR="0040250A">
        <w:rPr>
          <w:b/>
        </w:rPr>
        <w:t>Elektrotechnika</w:t>
      </w:r>
      <w:r w:rsidR="0040250A">
        <w:rPr>
          <w:b/>
        </w:rPr>
        <w:tab/>
      </w:r>
      <w:r w:rsidR="00CE4F0D">
        <w:tab/>
      </w:r>
      <w:r w:rsidR="00CE4F0D">
        <w:tab/>
      </w:r>
      <w:r w:rsidR="00CE4F0D">
        <w:tab/>
      </w:r>
      <w:r>
        <w:tab/>
      </w:r>
      <w:r w:rsidR="00CE4F0D">
        <w:t xml:space="preserve">Stopień studiów: </w:t>
      </w:r>
      <w:r>
        <w:t xml:space="preserve">  </w:t>
      </w:r>
      <w:r w:rsidR="00CE4F0D" w:rsidRPr="00AE5D4D">
        <w:rPr>
          <w:b/>
        </w:rPr>
        <w:t>pierwszy</w:t>
      </w:r>
    </w:p>
    <w:p w14:paraId="68EB70CF" w14:textId="18625356" w:rsidR="00E412A2" w:rsidRDefault="00E412A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 w:rsidRPr="00E412A2">
        <w:t>Specjalność:</w:t>
      </w:r>
      <w:r w:rsidR="00F63E0B">
        <w:rPr>
          <w:b/>
        </w:rPr>
        <w:t xml:space="preserve">   </w:t>
      </w:r>
      <w:r w:rsidR="0026114D" w:rsidRPr="0026114D">
        <w:rPr>
          <w:b/>
        </w:rPr>
        <w:t>Elektromobilność i układy elektryczne w pojazdach i przemyśle</w:t>
      </w:r>
    </w:p>
    <w:p w14:paraId="2B53B088" w14:textId="77777777" w:rsidR="0078258F" w:rsidRDefault="0078258F">
      <w:pPr>
        <w:spacing w:after="0" w:line="240" w:lineRule="auto"/>
        <w:rPr>
          <w:sz w:val="8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AB7F04" w14:paraId="160CE16F" w14:textId="77777777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44A82A7F" w14:textId="77777777" w:rsidR="00AB7F04" w:rsidRPr="00AB7F04" w:rsidRDefault="00AB7F04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14:paraId="027322DB" w14:textId="77777777" w:rsidR="00AB7F04" w:rsidRPr="00AB7F04" w:rsidRDefault="0027744C" w:rsidP="002A2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Zagadnienie</w:t>
            </w:r>
          </w:p>
        </w:tc>
      </w:tr>
      <w:tr w:rsidR="0035168E" w14:paraId="00141D91" w14:textId="77777777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073129CF" w14:textId="77777777" w:rsidR="0035168E" w:rsidRPr="00AB7F04" w:rsidRDefault="0035168E" w:rsidP="0035168E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14:paraId="041DA373" w14:textId="548DD461" w:rsidR="0035168E" w:rsidRPr="00BA43A4" w:rsidRDefault="0035168E" w:rsidP="0035168E">
            <w:pPr>
              <w:pStyle w:val="Bezodstpw"/>
            </w:pPr>
            <w:r>
              <w:t xml:space="preserve">Moce w obwodach prądu przemiennego i kompensacja mocy biernej. </w:t>
            </w:r>
            <w:r>
              <w:rPr>
                <w:b/>
              </w:rPr>
              <w:t>[Teoria obwodów]</w:t>
            </w:r>
          </w:p>
        </w:tc>
      </w:tr>
      <w:tr w:rsidR="0035168E" w14:paraId="297378FD" w14:textId="77777777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1EBEEC4A" w14:textId="77777777" w:rsidR="0035168E" w:rsidRPr="00AB7F04" w:rsidRDefault="0035168E" w:rsidP="0035168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14:paraId="1D7B9799" w14:textId="4CD5D66F" w:rsidR="0035168E" w:rsidRPr="00BA43A4" w:rsidRDefault="0035168E" w:rsidP="0035168E">
            <w:pPr>
              <w:pStyle w:val="Bezodstpw"/>
            </w:pPr>
            <w:r>
              <w:t xml:space="preserve">Zjawisko rezonansu oraz stany nieustalone w obwodach elektrycznych. </w:t>
            </w:r>
            <w:r>
              <w:rPr>
                <w:b/>
              </w:rPr>
              <w:t>[Teoria obwodów]</w:t>
            </w:r>
          </w:p>
        </w:tc>
      </w:tr>
      <w:tr w:rsidR="0035168E" w14:paraId="4B7E8794" w14:textId="77777777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4DF5426C" w14:textId="77777777" w:rsidR="0035168E" w:rsidRPr="00AB7F04" w:rsidRDefault="0035168E" w:rsidP="0035168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14:paraId="55021222" w14:textId="3122B9CB" w:rsidR="0035168E" w:rsidRPr="00BA43A4" w:rsidRDefault="0035168E" w:rsidP="0035168E">
            <w:pPr>
              <w:pStyle w:val="Bezodstpw"/>
            </w:pPr>
            <w:r>
              <w:t xml:space="preserve">Obwody elektryczne i magnetyczne oraz prawa w nich obowiązujące. </w:t>
            </w:r>
            <w:r>
              <w:rPr>
                <w:b/>
              </w:rPr>
              <w:t>[Teoria obwodów, Teoria pola elektromagnetycznego, Maszyny elektryczne]</w:t>
            </w:r>
          </w:p>
        </w:tc>
      </w:tr>
      <w:tr w:rsidR="0035168E" w14:paraId="3E5E8F61" w14:textId="77777777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502421D0" w14:textId="77777777" w:rsidR="0035168E" w:rsidRPr="00AB7F04" w:rsidRDefault="0035168E" w:rsidP="0035168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14:paraId="15321BBB" w14:textId="2402DD64" w:rsidR="0035168E" w:rsidRPr="00BA43A4" w:rsidRDefault="0035168E" w:rsidP="0035168E">
            <w:pPr>
              <w:pStyle w:val="Bezodstpw"/>
            </w:pPr>
            <w:r>
              <w:t xml:space="preserve">Modulacja sygnałów w telekomunikacji. </w:t>
            </w:r>
            <w:r>
              <w:rPr>
                <w:b/>
              </w:rPr>
              <w:t>[Wprowadzenie do telekomunikacji]</w:t>
            </w:r>
          </w:p>
        </w:tc>
      </w:tr>
      <w:tr w:rsidR="0035168E" w14:paraId="75DC1081" w14:textId="77777777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4CAF49CA" w14:textId="77777777" w:rsidR="0035168E" w:rsidRPr="00AB7F04" w:rsidRDefault="0035168E" w:rsidP="0035168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14:paraId="7BAEA425" w14:textId="5896B1BF" w:rsidR="0035168E" w:rsidRPr="00BA43A4" w:rsidRDefault="0035168E" w:rsidP="0035168E">
            <w:pPr>
              <w:pStyle w:val="Bezodstpw"/>
            </w:pPr>
            <w:r>
              <w:t xml:space="preserve">Numeryczne rozwiązywanie równań – liniowych, nieliniowych lub różniczkowych. </w:t>
            </w:r>
            <w:r>
              <w:rPr>
                <w:b/>
              </w:rPr>
              <w:t>[Komputeryzacja projektowania w elektrotechnice, Metody numeryczne]</w:t>
            </w:r>
          </w:p>
        </w:tc>
      </w:tr>
      <w:tr w:rsidR="0035168E" w14:paraId="4143C2A0" w14:textId="77777777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167228D1" w14:textId="77777777" w:rsidR="0035168E" w:rsidRPr="00AB7F04" w:rsidRDefault="0035168E" w:rsidP="0035168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14:paraId="34948875" w14:textId="7F932B4F" w:rsidR="0035168E" w:rsidRPr="00BA43A4" w:rsidRDefault="0035168E" w:rsidP="0035168E">
            <w:pPr>
              <w:pStyle w:val="Bezodstpw"/>
            </w:pPr>
            <w:r>
              <w:t xml:space="preserve">Sposoby pozyskiwania energii elektrycznej ze źródeł odnawialnych. </w:t>
            </w:r>
            <w:r>
              <w:rPr>
                <w:b/>
              </w:rPr>
              <w:t>[Odnawialne źródła energii]</w:t>
            </w:r>
          </w:p>
        </w:tc>
      </w:tr>
      <w:tr w:rsidR="0035168E" w14:paraId="2568AA70" w14:textId="77777777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14:paraId="5F8E50F6" w14:textId="77777777" w:rsidR="0035168E" w:rsidRPr="00AB7F04" w:rsidRDefault="0035168E" w:rsidP="0035168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14:paraId="71C4C93A" w14:textId="06429354" w:rsidR="0035168E" w:rsidRPr="00BA43A4" w:rsidRDefault="0035168E" w:rsidP="0035168E">
            <w:pPr>
              <w:pStyle w:val="Bezodstpw"/>
            </w:pPr>
            <w:r>
              <w:t xml:space="preserve">Transformatory, budowa, zasada działania, schemat zastępczy. </w:t>
            </w:r>
            <w:r>
              <w:rPr>
                <w:b/>
              </w:rPr>
              <w:t>[Maszyny elektryczne]</w:t>
            </w:r>
          </w:p>
        </w:tc>
      </w:tr>
      <w:tr w:rsidR="0035168E" w14:paraId="487E64D2" w14:textId="7777777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3B5F419C" w14:textId="77777777" w:rsidR="0035168E" w:rsidRPr="00AB7F04" w:rsidRDefault="0035168E" w:rsidP="0035168E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5064DCFB" w14:textId="71C874A9" w:rsidR="0035168E" w:rsidRPr="00BA43A4" w:rsidRDefault="0035168E" w:rsidP="0035168E">
            <w:pPr>
              <w:pStyle w:val="Bezodstpw"/>
            </w:pPr>
            <w:r>
              <w:t xml:space="preserve">Metody rozruchu i regulacji prędkości obrotowej silników elektrycznych. </w:t>
            </w:r>
            <w:r>
              <w:rPr>
                <w:b/>
              </w:rPr>
              <w:t>[Maszyny elektryczne]</w:t>
            </w:r>
          </w:p>
        </w:tc>
      </w:tr>
      <w:tr w:rsidR="0035168E" w14:paraId="331B5F96" w14:textId="7777777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33EEABC0" w14:textId="77777777" w:rsidR="0035168E" w:rsidRPr="00AB7F04" w:rsidRDefault="0035168E" w:rsidP="0035168E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63FA7F5" w14:textId="04108C4F" w:rsidR="0035168E" w:rsidRPr="00BA43A4" w:rsidRDefault="0035168E" w:rsidP="0035168E">
            <w:pPr>
              <w:pStyle w:val="Bezodstpw"/>
            </w:pPr>
            <w:r>
              <w:t xml:space="preserve">Falowniki napięcia, struktury, zasady pracy oraz metody sterowania. </w:t>
            </w:r>
            <w:r>
              <w:rPr>
                <w:b/>
              </w:rPr>
              <w:t>[Elektronika i energoelektronika]</w:t>
            </w:r>
          </w:p>
        </w:tc>
      </w:tr>
      <w:tr w:rsidR="0035168E" w14:paraId="34AF978A" w14:textId="7777777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3C2EC174" w14:textId="77777777" w:rsidR="0035168E" w:rsidRPr="00AB7F04" w:rsidRDefault="0035168E" w:rsidP="0035168E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8C04F50" w14:textId="714CDB1D" w:rsidR="0035168E" w:rsidRPr="00BA43A4" w:rsidRDefault="0035168E" w:rsidP="0035168E">
            <w:pPr>
              <w:pStyle w:val="Bezodstpw"/>
            </w:pPr>
            <w:r>
              <w:t xml:space="preserve">Podstawowe wielkości fotometryczne. </w:t>
            </w:r>
            <w:r>
              <w:rPr>
                <w:b/>
              </w:rPr>
              <w:t>[Podstawy techniki świetlnej]</w:t>
            </w:r>
          </w:p>
        </w:tc>
      </w:tr>
      <w:tr w:rsidR="0035168E" w14:paraId="56FD6A04" w14:textId="7777777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4F555D0D" w14:textId="77777777" w:rsidR="0035168E" w:rsidRPr="00666E8E" w:rsidRDefault="0035168E" w:rsidP="0035168E">
            <w:pPr>
              <w:pStyle w:val="Bezodstpw"/>
              <w:jc w:val="center"/>
            </w:pPr>
            <w:r w:rsidRPr="00666E8E"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18DFA659" w14:textId="0DC62C18" w:rsidR="0035168E" w:rsidRPr="00666E8E" w:rsidRDefault="008B7F27" w:rsidP="008B7F27">
            <w:pPr>
              <w:pStyle w:val="Bezodstpw"/>
            </w:pPr>
            <w:r w:rsidRPr="008B7F27">
              <w:t>Metody, przyrządy i układy pomiarowe oraz zasady wyznaczania błędów i niepewności pomiarów elektrycznych.</w:t>
            </w:r>
            <w:r w:rsidR="0035168E">
              <w:t xml:space="preserve"> </w:t>
            </w:r>
            <w:r w:rsidR="0035168E">
              <w:rPr>
                <w:b/>
              </w:rPr>
              <w:t>[Metrologia]</w:t>
            </w:r>
          </w:p>
        </w:tc>
      </w:tr>
      <w:tr w:rsidR="0035168E" w14:paraId="2AC6CBEB" w14:textId="7777777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52D8F272" w14:textId="77777777" w:rsidR="0035168E" w:rsidRPr="00666E8E" w:rsidRDefault="0035168E" w:rsidP="0035168E">
            <w:pPr>
              <w:pStyle w:val="Bezodstpw"/>
              <w:jc w:val="center"/>
            </w:pPr>
            <w:r w:rsidRPr="00666E8E"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7D9D4D5" w14:textId="419FCAB7" w:rsidR="0035168E" w:rsidRPr="00666E8E" w:rsidRDefault="0035168E" w:rsidP="0035168E">
            <w:pPr>
              <w:pStyle w:val="Bezodstpw"/>
            </w:pPr>
            <w:r>
              <w:t xml:space="preserve">Światłowody, zasada działania, rodzaje, parametry i obszary zastosowań. </w:t>
            </w:r>
            <w:r>
              <w:rPr>
                <w:b/>
              </w:rPr>
              <w:t>[Optoelektronika]</w:t>
            </w:r>
          </w:p>
        </w:tc>
      </w:tr>
      <w:tr w:rsidR="0035168E" w14:paraId="692630FE" w14:textId="7777777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2789B65D" w14:textId="77777777" w:rsidR="0035168E" w:rsidRPr="00666E8E" w:rsidRDefault="0035168E" w:rsidP="0035168E">
            <w:pPr>
              <w:pStyle w:val="Bezodstpw"/>
              <w:jc w:val="center"/>
            </w:pPr>
            <w:r w:rsidRPr="00666E8E"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925C5E7" w14:textId="28DB5645" w:rsidR="0035168E" w:rsidRPr="00666E8E" w:rsidRDefault="0035168E" w:rsidP="0035168E">
            <w:pPr>
              <w:pStyle w:val="Bezodstpw"/>
            </w:pPr>
            <w:r>
              <w:t xml:space="preserve">Układy cieplne w elektrociepłowni parowej. </w:t>
            </w:r>
            <w:r>
              <w:rPr>
                <w:b/>
              </w:rPr>
              <w:t>[Elektroenergetyka]</w:t>
            </w:r>
          </w:p>
        </w:tc>
      </w:tr>
      <w:tr w:rsidR="0035168E" w14:paraId="55BD346C" w14:textId="7777777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793266B2" w14:textId="77777777" w:rsidR="0035168E" w:rsidRPr="00666E8E" w:rsidRDefault="0035168E" w:rsidP="0035168E">
            <w:pPr>
              <w:pStyle w:val="Bezodstpw"/>
              <w:jc w:val="center"/>
            </w:pPr>
            <w:r w:rsidRPr="00666E8E"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1D9AC67C" w14:textId="109E89E3" w:rsidR="0035168E" w:rsidRPr="00666E8E" w:rsidRDefault="0035168E" w:rsidP="0035168E">
            <w:pPr>
              <w:pStyle w:val="Bezodstpw"/>
            </w:pPr>
            <w:r>
              <w:t xml:space="preserve">Podstawowe typy regulatorów w układach automatycznej regulacji. </w:t>
            </w:r>
            <w:r>
              <w:rPr>
                <w:b/>
              </w:rPr>
              <w:t>[Automatyka i regulacja automatyczna]</w:t>
            </w:r>
          </w:p>
        </w:tc>
      </w:tr>
      <w:tr w:rsidR="0035168E" w14:paraId="3191368B" w14:textId="7777777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569107F9" w14:textId="77777777" w:rsidR="0035168E" w:rsidRPr="00666E8E" w:rsidRDefault="0035168E" w:rsidP="0035168E">
            <w:pPr>
              <w:pStyle w:val="Bezodstpw"/>
              <w:jc w:val="center"/>
            </w:pPr>
            <w:r w:rsidRPr="00666E8E"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14EBB526" w14:textId="3A7EB4E1" w:rsidR="0035168E" w:rsidRPr="00666E8E" w:rsidRDefault="0035168E" w:rsidP="0035168E">
            <w:pPr>
              <w:pStyle w:val="Bezodstpw"/>
            </w:pPr>
            <w:r>
              <w:t xml:space="preserve">Mechanizmy przebicia elektrycznego dielektryków stałych, ciekłych i gazowych. </w:t>
            </w:r>
            <w:r>
              <w:rPr>
                <w:b/>
              </w:rPr>
              <w:t>[Technika wysokich napięć]</w:t>
            </w:r>
          </w:p>
        </w:tc>
      </w:tr>
      <w:tr w:rsidR="0035168E" w14:paraId="6CF33701" w14:textId="7777777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2AE62DC4" w14:textId="77777777" w:rsidR="0035168E" w:rsidRPr="00666E8E" w:rsidRDefault="0035168E" w:rsidP="0035168E">
            <w:pPr>
              <w:pStyle w:val="Bezodstpw"/>
              <w:jc w:val="center"/>
            </w:pPr>
            <w:r w:rsidRPr="00666E8E"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5B7685AD" w14:textId="2656AE8C" w:rsidR="0035168E" w:rsidRPr="00666E8E" w:rsidRDefault="0035168E" w:rsidP="0035168E">
            <w:pPr>
              <w:pStyle w:val="Bezodstpw"/>
            </w:pPr>
            <w:r>
              <w:t xml:space="preserve">Ciecze elektroizolacyjne stosowane w urządzeniach elektroenergetycznych wysokiego napięcia. </w:t>
            </w:r>
            <w:r>
              <w:rPr>
                <w:b/>
              </w:rPr>
              <w:t>[Inżynieria materiałowa]</w:t>
            </w:r>
          </w:p>
        </w:tc>
      </w:tr>
      <w:tr w:rsidR="0035168E" w:rsidRPr="006855FB" w14:paraId="0A1926CC" w14:textId="7777777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4992168D" w14:textId="77777777" w:rsidR="0035168E" w:rsidRPr="00666E8E" w:rsidRDefault="0035168E" w:rsidP="0035168E">
            <w:pPr>
              <w:pStyle w:val="Bezodstpw"/>
              <w:jc w:val="center"/>
            </w:pPr>
            <w:r w:rsidRPr="00666E8E"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0477FC5D" w14:textId="60FF054B" w:rsidR="0035168E" w:rsidRPr="00666E8E" w:rsidRDefault="0035168E" w:rsidP="0035168E">
            <w:pPr>
              <w:pStyle w:val="Bezodstpw"/>
            </w:pPr>
            <w:r>
              <w:t xml:space="preserve">Cieplne i dynamiczne oddziaływania prądów roboczych i przetężeniowych. </w:t>
            </w:r>
            <w:r>
              <w:rPr>
                <w:b/>
              </w:rPr>
              <w:t>[Urządzenia elektryczne]</w:t>
            </w:r>
          </w:p>
        </w:tc>
      </w:tr>
      <w:tr w:rsidR="0035168E" w14:paraId="592118FF" w14:textId="7777777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01F21DA1" w14:textId="77777777" w:rsidR="0035168E" w:rsidRPr="00666E8E" w:rsidRDefault="0035168E" w:rsidP="0035168E">
            <w:pPr>
              <w:pStyle w:val="Bezodstpw"/>
              <w:jc w:val="center"/>
            </w:pPr>
            <w:r w:rsidRPr="00666E8E"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406761D6" w14:textId="3009A6F5" w:rsidR="0035168E" w:rsidRPr="00666E8E" w:rsidRDefault="0035168E" w:rsidP="0035168E">
            <w:pPr>
              <w:pStyle w:val="Bezodstpw"/>
            </w:pPr>
            <w:r>
              <w:t xml:space="preserve">Bezpieczeństwo systemu elektroenergetycznego. </w:t>
            </w:r>
            <w:r>
              <w:rPr>
                <w:b/>
              </w:rPr>
              <w:t>[MO –Energetyka w Unii Europejskiej i bezpieczeństwo energetyczne]</w:t>
            </w:r>
          </w:p>
        </w:tc>
      </w:tr>
      <w:tr w:rsidR="0035168E" w14:paraId="7AC640C4" w14:textId="7777777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5C8DFB4" w14:textId="77777777" w:rsidR="0035168E" w:rsidRPr="00666E8E" w:rsidRDefault="0035168E" w:rsidP="0035168E">
            <w:pPr>
              <w:pStyle w:val="Bezodstpw"/>
              <w:jc w:val="center"/>
            </w:pPr>
            <w:r w:rsidRPr="00666E8E"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63AD9E6" w14:textId="090BD201" w:rsidR="0035168E" w:rsidRPr="00666E8E" w:rsidRDefault="0035168E" w:rsidP="0035168E">
            <w:pPr>
              <w:pStyle w:val="Bezodstpw"/>
            </w:pPr>
            <w:r>
              <w:t xml:space="preserve">Zabezpieczenia linii wysokiego napięcia. </w:t>
            </w:r>
            <w:r>
              <w:rPr>
                <w:b/>
              </w:rPr>
              <w:t>[MO – Pomiary i automatyka w elektroenergetyce]</w:t>
            </w:r>
          </w:p>
        </w:tc>
      </w:tr>
      <w:tr w:rsidR="0035168E" w14:paraId="743DEAAF" w14:textId="7777777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22AF94D8" w14:textId="77777777" w:rsidR="0035168E" w:rsidRPr="00666E8E" w:rsidRDefault="0035168E" w:rsidP="0035168E">
            <w:pPr>
              <w:pStyle w:val="Bezodstpw"/>
              <w:jc w:val="center"/>
            </w:pPr>
            <w:r w:rsidRPr="00666E8E"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44EDDCD7" w14:textId="5C901C0C" w:rsidR="0035168E" w:rsidRPr="00666E8E" w:rsidRDefault="0035168E" w:rsidP="0035168E">
            <w:pPr>
              <w:pStyle w:val="Bezodstpw"/>
            </w:pPr>
            <w:r>
              <w:t xml:space="preserve">Regulacja napięcia w sieciach elektroenergetycznych. </w:t>
            </w:r>
            <w:r>
              <w:rPr>
                <w:b/>
              </w:rPr>
              <w:t>[Przesył i dystrybucja energii elektrycznej]</w:t>
            </w:r>
          </w:p>
        </w:tc>
      </w:tr>
      <w:tr w:rsidR="00666E8E" w14:paraId="60A49D16" w14:textId="77777777" w:rsidTr="004D66A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06613FD4" w14:textId="77777777" w:rsidR="00666E8E" w:rsidRPr="00B2103D" w:rsidRDefault="00666E8E" w:rsidP="00666E8E">
            <w:pPr>
              <w:pStyle w:val="Bezodstpw"/>
              <w:jc w:val="center"/>
            </w:pPr>
            <w:bookmarkStart w:id="1" w:name="_Hlk105528054"/>
            <w:r w:rsidRPr="00B2103D"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5BDA4C0E" w14:textId="7F3C26EF" w:rsidR="00666E8E" w:rsidRPr="00F601A2" w:rsidRDefault="00666E8E" w:rsidP="002A2258">
            <w:pPr>
              <w:spacing w:after="0" w:line="240" w:lineRule="auto"/>
            </w:pPr>
            <w:r w:rsidRPr="00F601A2">
              <w:t>Funkcje i zadania systemów SCADA</w:t>
            </w:r>
            <w:r w:rsidR="002A2258">
              <w:t>.</w:t>
            </w:r>
            <w:r w:rsidRPr="00F601A2">
              <w:t xml:space="preserve"> </w:t>
            </w:r>
            <w:r w:rsidR="00AE4F18" w:rsidRPr="00503651">
              <w:rPr>
                <w:rFonts w:cstheme="minorHAnsi"/>
                <w:b/>
                <w:bCs/>
              </w:rPr>
              <w:t>[</w:t>
            </w:r>
            <w:r w:rsidRPr="00503651">
              <w:rPr>
                <w:rFonts w:cstheme="minorHAnsi"/>
                <w:b/>
                <w:bCs/>
              </w:rPr>
              <w:t>Systemy SCADA i sterowniki PLC w przemyśle</w:t>
            </w:r>
            <w:r w:rsidR="00AE4F18" w:rsidRPr="00503651">
              <w:rPr>
                <w:rFonts w:cstheme="minorHAnsi"/>
                <w:b/>
                <w:bCs/>
              </w:rPr>
              <w:t>]</w:t>
            </w:r>
          </w:p>
        </w:tc>
      </w:tr>
      <w:tr w:rsidR="00666E8E" w14:paraId="21BB648E" w14:textId="77777777" w:rsidTr="001200B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262B3354" w14:textId="77777777" w:rsidR="00666E8E" w:rsidRPr="00B2103D" w:rsidRDefault="00666E8E" w:rsidP="00666E8E">
            <w:pPr>
              <w:pStyle w:val="Bezodstpw"/>
              <w:jc w:val="center"/>
            </w:pPr>
            <w:r w:rsidRPr="00B2103D"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25CEB4A" w14:textId="41AE9B94" w:rsidR="00666E8E" w:rsidRPr="00F601A2" w:rsidRDefault="00666E8E" w:rsidP="002A2258">
            <w:pPr>
              <w:spacing w:after="0" w:line="240" w:lineRule="auto"/>
            </w:pPr>
            <w:r w:rsidRPr="00F601A2">
              <w:t>Redundancje w systemach SCADA</w:t>
            </w:r>
            <w:r w:rsidR="002A2258">
              <w:t>.</w:t>
            </w:r>
            <w:r w:rsidRPr="00F601A2">
              <w:t xml:space="preserve"> </w:t>
            </w:r>
            <w:r w:rsidR="00AE4F18" w:rsidRPr="00503651">
              <w:rPr>
                <w:rFonts w:cstheme="minorHAnsi"/>
                <w:b/>
                <w:bCs/>
              </w:rPr>
              <w:t>[</w:t>
            </w:r>
            <w:r w:rsidRPr="00503651">
              <w:rPr>
                <w:rFonts w:cstheme="minorHAnsi"/>
                <w:b/>
                <w:bCs/>
              </w:rPr>
              <w:t>Systemy SCADA i sterowniki PLC w przemyśle</w:t>
            </w:r>
            <w:r w:rsidR="00AE4F18" w:rsidRPr="00503651">
              <w:rPr>
                <w:rFonts w:cstheme="minorHAnsi"/>
                <w:b/>
                <w:bCs/>
              </w:rPr>
              <w:t>]</w:t>
            </w:r>
          </w:p>
        </w:tc>
      </w:tr>
      <w:tr w:rsidR="00666E8E" w14:paraId="4B786A95" w14:textId="77777777" w:rsidTr="001200B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2D0D59EE" w14:textId="77777777" w:rsidR="00666E8E" w:rsidRPr="00B2103D" w:rsidRDefault="00666E8E" w:rsidP="00666E8E">
            <w:pPr>
              <w:pStyle w:val="Bezodstpw"/>
              <w:jc w:val="center"/>
            </w:pPr>
            <w:r w:rsidRPr="00B2103D"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743FB7BB" w14:textId="6293673D" w:rsidR="00666E8E" w:rsidRPr="00F601A2" w:rsidRDefault="00666E8E" w:rsidP="002A2258">
            <w:pPr>
              <w:spacing w:after="0" w:line="240" w:lineRule="auto"/>
            </w:pPr>
            <w:r w:rsidRPr="00F601A2">
              <w:t>Charakterystyka trzech podejść w projektowaniu systemów SCADA</w:t>
            </w:r>
            <w:r w:rsidR="002A2258">
              <w:t>.</w:t>
            </w:r>
            <w:r w:rsidRPr="00F601A2">
              <w:t xml:space="preserve"> </w:t>
            </w:r>
            <w:r w:rsidR="00AE4F18" w:rsidRPr="00503651">
              <w:rPr>
                <w:rFonts w:cstheme="minorHAnsi"/>
                <w:b/>
                <w:bCs/>
              </w:rPr>
              <w:t>[</w:t>
            </w:r>
            <w:r w:rsidRPr="00503651">
              <w:rPr>
                <w:rFonts w:cstheme="minorHAnsi"/>
                <w:b/>
                <w:bCs/>
              </w:rPr>
              <w:t>Systemy SCADA i sterowniki PLC w przemyśle</w:t>
            </w:r>
            <w:r w:rsidR="00AE4F18" w:rsidRPr="00503651">
              <w:rPr>
                <w:rFonts w:cstheme="minorHAnsi"/>
                <w:b/>
                <w:bCs/>
              </w:rPr>
              <w:t>]</w:t>
            </w:r>
          </w:p>
        </w:tc>
      </w:tr>
      <w:tr w:rsidR="00666E8E" w14:paraId="0416A009" w14:textId="77777777" w:rsidTr="001200B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59DB476" w14:textId="77777777" w:rsidR="00666E8E" w:rsidRPr="00B2103D" w:rsidRDefault="00666E8E" w:rsidP="00666E8E">
            <w:pPr>
              <w:pStyle w:val="Bezodstpw"/>
              <w:jc w:val="center"/>
            </w:pPr>
            <w:r w:rsidRPr="00B2103D"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E210701" w14:textId="4BEC6D45" w:rsidR="00666E8E" w:rsidRPr="00F601A2" w:rsidRDefault="00105D09" w:rsidP="002A2258">
            <w:pPr>
              <w:spacing w:after="0" w:line="240" w:lineRule="auto"/>
            </w:pPr>
            <w:r w:rsidRPr="00F601A2">
              <w:t>Blokowanie danych w optymalizacji komunikacji pomiędzy sterownikiem PLC a systemem SCADA</w:t>
            </w:r>
            <w:r w:rsidR="002A2258">
              <w:t>.</w:t>
            </w:r>
            <w:r w:rsidR="00666E8E" w:rsidRPr="00F601A2">
              <w:t xml:space="preserve"> </w:t>
            </w:r>
            <w:r w:rsidR="00AE4F18" w:rsidRPr="00503651">
              <w:rPr>
                <w:rFonts w:cstheme="minorHAnsi"/>
                <w:b/>
                <w:bCs/>
              </w:rPr>
              <w:t>[</w:t>
            </w:r>
            <w:r w:rsidR="00666E8E" w:rsidRPr="00503651">
              <w:rPr>
                <w:rFonts w:cstheme="minorHAnsi"/>
                <w:b/>
                <w:bCs/>
              </w:rPr>
              <w:t>Systemy SCADA i sterowniki PLC w przemyśle</w:t>
            </w:r>
            <w:r w:rsidR="00AE4F18" w:rsidRPr="00503651">
              <w:rPr>
                <w:rFonts w:cstheme="minorHAnsi"/>
                <w:b/>
                <w:bCs/>
              </w:rPr>
              <w:t>]</w:t>
            </w:r>
          </w:p>
        </w:tc>
      </w:tr>
      <w:tr w:rsidR="00666E8E" w14:paraId="366015E0" w14:textId="77777777" w:rsidTr="001200B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730637AF" w14:textId="77777777" w:rsidR="00666E8E" w:rsidRPr="00B2103D" w:rsidRDefault="00666E8E" w:rsidP="00666E8E">
            <w:pPr>
              <w:pStyle w:val="Bezodstpw"/>
              <w:jc w:val="center"/>
            </w:pPr>
            <w:r w:rsidRPr="00B2103D"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50931A2D" w14:textId="4828CF4D" w:rsidR="00666E8E" w:rsidRPr="00F601A2" w:rsidRDefault="00666E8E" w:rsidP="002A2258">
            <w:pPr>
              <w:spacing w:after="0"/>
            </w:pPr>
            <w:r w:rsidRPr="00F601A2">
              <w:t>Klasy i kategorie budynków inteligentnych</w:t>
            </w:r>
            <w:r w:rsidR="002A2258">
              <w:t>.</w:t>
            </w:r>
            <w:r w:rsidRPr="00F601A2">
              <w:t xml:space="preserve"> </w:t>
            </w:r>
            <w:r w:rsidR="00AE4F18" w:rsidRPr="00503651">
              <w:rPr>
                <w:b/>
                <w:bCs/>
              </w:rPr>
              <w:t>[</w:t>
            </w:r>
            <w:r w:rsidRPr="00503651">
              <w:rPr>
                <w:b/>
                <w:bCs/>
              </w:rPr>
              <w:t>Budynek inteligentny</w:t>
            </w:r>
            <w:r w:rsidR="00AE4F18" w:rsidRPr="00503651">
              <w:rPr>
                <w:b/>
                <w:bCs/>
              </w:rPr>
              <w:t>]</w:t>
            </w:r>
          </w:p>
        </w:tc>
      </w:tr>
      <w:tr w:rsidR="00666E8E" w14:paraId="1613CE2C" w14:textId="77777777" w:rsidTr="00F27BF1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1F3410F0" w14:textId="77777777" w:rsidR="00666E8E" w:rsidRPr="00B2103D" w:rsidRDefault="00666E8E" w:rsidP="00666E8E">
            <w:pPr>
              <w:pStyle w:val="Bezodstpw"/>
              <w:jc w:val="center"/>
            </w:pPr>
            <w:r w:rsidRPr="00B2103D">
              <w:t>26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2B7A8382" w14:textId="60A591A4" w:rsidR="00666E8E" w:rsidRPr="00F601A2" w:rsidRDefault="00666E8E" w:rsidP="002A2258">
            <w:pPr>
              <w:spacing w:after="0"/>
            </w:pPr>
            <w:r w:rsidRPr="00F601A2">
              <w:t>Sposoby integracji systemów automatyki budynkowej</w:t>
            </w:r>
            <w:r w:rsidR="002A2258">
              <w:t>.</w:t>
            </w:r>
            <w:r w:rsidRPr="00F601A2">
              <w:t xml:space="preserve"> </w:t>
            </w:r>
            <w:r w:rsidR="00AE4F18" w:rsidRPr="00503651">
              <w:rPr>
                <w:b/>
                <w:bCs/>
              </w:rPr>
              <w:t>[</w:t>
            </w:r>
            <w:r w:rsidRPr="00503651">
              <w:rPr>
                <w:b/>
                <w:bCs/>
              </w:rPr>
              <w:t>Budynek inteligentny</w:t>
            </w:r>
            <w:r w:rsidR="00AE4F18" w:rsidRPr="00503651">
              <w:rPr>
                <w:b/>
                <w:bCs/>
              </w:rPr>
              <w:t>]</w:t>
            </w:r>
          </w:p>
        </w:tc>
      </w:tr>
      <w:tr w:rsidR="00666E8E" w14:paraId="0F101F08" w14:textId="77777777" w:rsidTr="00F27BF1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10D92D74" w14:textId="77777777" w:rsidR="00666E8E" w:rsidRPr="00B2103D" w:rsidRDefault="00666E8E" w:rsidP="00666E8E">
            <w:pPr>
              <w:pStyle w:val="Bezodstpw"/>
              <w:jc w:val="center"/>
            </w:pPr>
            <w:r w:rsidRPr="00B2103D">
              <w:t>27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76B168D8" w14:textId="4AD12428" w:rsidR="00666E8E" w:rsidRPr="00F601A2" w:rsidRDefault="00666E8E" w:rsidP="002A2258">
            <w:pPr>
              <w:spacing w:after="0"/>
            </w:pPr>
            <w:r w:rsidRPr="00F601A2">
              <w:t>Hierarchiczna struktura systemu zarządzania instalacją inteligentną</w:t>
            </w:r>
            <w:r w:rsidR="002A2258">
              <w:t>.</w:t>
            </w:r>
            <w:r w:rsidRPr="00F601A2">
              <w:t xml:space="preserve"> </w:t>
            </w:r>
            <w:r w:rsidR="00AE4F18" w:rsidRPr="00503651">
              <w:rPr>
                <w:b/>
                <w:bCs/>
              </w:rPr>
              <w:t>[</w:t>
            </w:r>
            <w:r w:rsidRPr="00503651">
              <w:rPr>
                <w:b/>
                <w:bCs/>
              </w:rPr>
              <w:t>Budynek inteligentny</w:t>
            </w:r>
            <w:r w:rsidR="00AE4F18" w:rsidRPr="00503651">
              <w:rPr>
                <w:b/>
                <w:bCs/>
              </w:rPr>
              <w:t>]</w:t>
            </w:r>
          </w:p>
        </w:tc>
      </w:tr>
      <w:tr w:rsidR="00666E8E" w14:paraId="4D56D22B" w14:textId="77777777" w:rsidTr="00F27BF1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7883336B" w14:textId="77777777" w:rsidR="00666E8E" w:rsidRPr="00B2103D" w:rsidRDefault="00666E8E" w:rsidP="00666E8E">
            <w:pPr>
              <w:pStyle w:val="Bezodstpw"/>
              <w:jc w:val="center"/>
            </w:pPr>
            <w:r w:rsidRPr="00B2103D">
              <w:t>28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5C5894F1" w14:textId="411A0FAC" w:rsidR="00666E8E" w:rsidRPr="00F601A2" w:rsidRDefault="00666E8E" w:rsidP="002A2258">
            <w:pPr>
              <w:spacing w:after="0" w:line="240" w:lineRule="auto"/>
            </w:pPr>
            <w:r w:rsidRPr="00F601A2">
              <w:t>Systemy przewodowe i bezprzewodowe wykorzystywane w inteligentnych budynkach</w:t>
            </w:r>
            <w:r w:rsidR="002A2258">
              <w:t>.</w:t>
            </w:r>
            <w:r w:rsidRPr="00F601A2">
              <w:t xml:space="preserve"> </w:t>
            </w:r>
            <w:r w:rsidR="00AE4F18" w:rsidRPr="00503651">
              <w:rPr>
                <w:b/>
                <w:bCs/>
              </w:rPr>
              <w:t>[</w:t>
            </w:r>
            <w:r w:rsidRPr="00503651">
              <w:rPr>
                <w:b/>
                <w:bCs/>
              </w:rPr>
              <w:t>Budynek inteligentny</w:t>
            </w:r>
            <w:r w:rsidR="00AE4F18" w:rsidRPr="00503651">
              <w:rPr>
                <w:b/>
                <w:bCs/>
              </w:rPr>
              <w:t>]</w:t>
            </w:r>
          </w:p>
        </w:tc>
      </w:tr>
      <w:tr w:rsidR="00150C22" w14:paraId="29504232" w14:textId="77777777" w:rsidTr="00E44D21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16C995B0" w14:textId="77777777" w:rsidR="00150C22" w:rsidRPr="00B2103D" w:rsidRDefault="00150C22" w:rsidP="00150C22">
            <w:pPr>
              <w:pStyle w:val="Bezodstpw"/>
              <w:jc w:val="center"/>
            </w:pPr>
            <w:r w:rsidRPr="00B2103D">
              <w:t>29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4E804127" w14:textId="1FD8120D" w:rsidR="00150C22" w:rsidRPr="00F601A2" w:rsidRDefault="00150C22" w:rsidP="002A2258">
            <w:pPr>
              <w:spacing w:after="0" w:line="240" w:lineRule="auto"/>
            </w:pPr>
            <w:r w:rsidRPr="00F601A2">
              <w:t>Układy kombinacyjne</w:t>
            </w:r>
            <w:r w:rsidR="002A2258">
              <w:t>.</w:t>
            </w:r>
            <w:r w:rsidRPr="00F601A2">
              <w:t xml:space="preserve"> </w:t>
            </w:r>
            <w:r w:rsidR="00AE4F18" w:rsidRPr="00503651">
              <w:rPr>
                <w:b/>
                <w:bCs/>
              </w:rPr>
              <w:t>[</w:t>
            </w:r>
            <w:r w:rsidRPr="00503651">
              <w:rPr>
                <w:b/>
                <w:bCs/>
              </w:rPr>
              <w:t>Automatyka i informatyka w przemyśle</w:t>
            </w:r>
            <w:r w:rsidR="00AE4F18" w:rsidRPr="00503651">
              <w:rPr>
                <w:b/>
                <w:bCs/>
              </w:rPr>
              <w:t>]</w:t>
            </w:r>
          </w:p>
        </w:tc>
      </w:tr>
      <w:tr w:rsidR="00150C22" w14:paraId="6524C3F7" w14:textId="77777777" w:rsidTr="00E44D21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07084784" w14:textId="77777777" w:rsidR="00150C22" w:rsidRPr="00B2103D" w:rsidRDefault="00150C22" w:rsidP="00150C22">
            <w:pPr>
              <w:pStyle w:val="Bezodstpw"/>
              <w:jc w:val="center"/>
            </w:pPr>
            <w:r w:rsidRPr="00B2103D">
              <w:t>30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AC5424" w14:textId="7AB42D2F" w:rsidR="00150C22" w:rsidRPr="00F601A2" w:rsidRDefault="00150C22" w:rsidP="002A2258">
            <w:pPr>
              <w:spacing w:after="0" w:line="240" w:lineRule="auto"/>
            </w:pPr>
            <w:r w:rsidRPr="00F601A2">
              <w:t>SFC - graficzny język programowania dla sterowników PLC</w:t>
            </w:r>
            <w:r w:rsidR="002A2258">
              <w:t>.</w:t>
            </w:r>
            <w:r w:rsidRPr="00F601A2">
              <w:t xml:space="preserve"> </w:t>
            </w:r>
            <w:r w:rsidR="00AE4F18" w:rsidRPr="00503651">
              <w:rPr>
                <w:b/>
                <w:bCs/>
              </w:rPr>
              <w:t>[</w:t>
            </w:r>
            <w:r w:rsidRPr="00503651">
              <w:rPr>
                <w:b/>
                <w:bCs/>
              </w:rPr>
              <w:t>Automatyka i informatyka w przemyśle</w:t>
            </w:r>
            <w:r w:rsidR="00AE4F18" w:rsidRPr="00503651">
              <w:rPr>
                <w:b/>
                <w:bCs/>
              </w:rPr>
              <w:t>]</w:t>
            </w:r>
          </w:p>
        </w:tc>
      </w:tr>
      <w:tr w:rsidR="00150C22" w14:paraId="620A0507" w14:textId="77777777" w:rsidTr="00E44D21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4E7EC13B" w14:textId="77777777" w:rsidR="00150C22" w:rsidRPr="00B2103D" w:rsidRDefault="00150C22" w:rsidP="00150C22">
            <w:pPr>
              <w:pStyle w:val="Bezodstpw"/>
              <w:jc w:val="center"/>
            </w:pPr>
            <w:r w:rsidRPr="00B2103D">
              <w:t>31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FC7E0DA" w14:textId="5DD620C6" w:rsidR="00150C22" w:rsidRPr="00F601A2" w:rsidRDefault="00150C22" w:rsidP="002A2258">
            <w:pPr>
              <w:spacing w:after="0" w:line="240" w:lineRule="auto"/>
            </w:pPr>
            <w:r w:rsidRPr="00F601A2">
              <w:t>Cykl pracy sterownika PLC</w:t>
            </w:r>
            <w:r w:rsidR="002A2258">
              <w:t>.</w:t>
            </w:r>
            <w:r w:rsidRPr="00F601A2">
              <w:t xml:space="preserve"> </w:t>
            </w:r>
            <w:r w:rsidR="00AE4F18" w:rsidRPr="00503651">
              <w:rPr>
                <w:b/>
                <w:bCs/>
              </w:rPr>
              <w:t>[</w:t>
            </w:r>
            <w:r w:rsidRPr="00503651">
              <w:rPr>
                <w:b/>
                <w:bCs/>
              </w:rPr>
              <w:t>Automatyka i informatyka w przemyśle</w:t>
            </w:r>
            <w:r w:rsidR="00AE4F18" w:rsidRPr="00503651">
              <w:rPr>
                <w:b/>
                <w:bCs/>
              </w:rPr>
              <w:t>]</w:t>
            </w:r>
          </w:p>
        </w:tc>
      </w:tr>
      <w:tr w:rsidR="00150C22" w14:paraId="0A8F5724" w14:textId="77777777" w:rsidTr="00E44D21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356FC4DF" w14:textId="77777777" w:rsidR="00150C22" w:rsidRPr="00B2103D" w:rsidRDefault="00150C22" w:rsidP="00150C22">
            <w:pPr>
              <w:pStyle w:val="Bezodstpw"/>
              <w:jc w:val="center"/>
            </w:pPr>
            <w:r w:rsidRPr="00B2103D">
              <w:t>32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1BE064FF" w14:textId="6D365B6F" w:rsidR="00150C22" w:rsidRPr="00F601A2" w:rsidRDefault="0039003D" w:rsidP="002A2258">
            <w:pPr>
              <w:spacing w:after="0" w:line="240" w:lineRule="auto"/>
            </w:pPr>
            <w:r w:rsidRPr="00F601A2">
              <w:t>Rodzaje magazynów energii elektrycznej oraz ich parametry charakterystyczne</w:t>
            </w:r>
            <w:r w:rsidR="002A2258">
              <w:t>.</w:t>
            </w:r>
            <w:r w:rsidRPr="00F601A2">
              <w:t xml:space="preserve"> </w:t>
            </w:r>
            <w:r w:rsidR="00AE4F18" w:rsidRPr="00503651">
              <w:rPr>
                <w:b/>
                <w:bCs/>
              </w:rPr>
              <w:t>[</w:t>
            </w:r>
            <w:r w:rsidR="008C332E" w:rsidRPr="00503651">
              <w:rPr>
                <w:rFonts w:eastAsia="Times New Roman"/>
                <w:b/>
                <w:bCs/>
              </w:rPr>
              <w:t>Elektromobilność i magazyny energii</w:t>
            </w:r>
            <w:r w:rsidR="00AE4F18" w:rsidRPr="00503651">
              <w:rPr>
                <w:b/>
                <w:bCs/>
              </w:rPr>
              <w:t>]</w:t>
            </w:r>
          </w:p>
        </w:tc>
      </w:tr>
      <w:tr w:rsidR="00666E8E" w14:paraId="4EF7BDE4" w14:textId="77777777" w:rsidTr="00F54E78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380EC503" w14:textId="77777777" w:rsidR="00666E8E" w:rsidRPr="00B2103D" w:rsidRDefault="00666E8E" w:rsidP="00666E8E">
            <w:pPr>
              <w:pStyle w:val="Bezodstpw"/>
              <w:jc w:val="center"/>
            </w:pPr>
            <w:r w:rsidRPr="00B2103D">
              <w:t>33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29A8E220" w14:textId="595E98CD" w:rsidR="00666E8E" w:rsidRPr="00F601A2" w:rsidRDefault="0087553E" w:rsidP="002A2258">
            <w:pPr>
              <w:spacing w:after="0" w:line="240" w:lineRule="auto"/>
              <w:rPr>
                <w:rFonts w:cstheme="minorHAnsi"/>
              </w:rPr>
            </w:pPr>
            <w:r w:rsidRPr="00F601A2">
              <w:t>Metody wyznaczania parametrów eksploatacyjnych</w:t>
            </w:r>
            <w:r w:rsidR="001D2A99" w:rsidRPr="00F601A2">
              <w:t xml:space="preserve"> akumulatorów elektrochemicznych</w:t>
            </w:r>
            <w:r w:rsidR="002A2258">
              <w:t>.</w:t>
            </w:r>
            <w:r w:rsidR="00354A51" w:rsidRPr="00F601A2">
              <w:t xml:space="preserve"> </w:t>
            </w:r>
            <w:r w:rsidR="00AE4F18" w:rsidRPr="00503651">
              <w:rPr>
                <w:b/>
                <w:bCs/>
              </w:rPr>
              <w:t>[</w:t>
            </w:r>
            <w:r w:rsidR="008C332E" w:rsidRPr="00503651">
              <w:rPr>
                <w:rFonts w:eastAsia="Times New Roman"/>
                <w:b/>
                <w:bCs/>
              </w:rPr>
              <w:t>Elektromobilność i magazyny energii</w:t>
            </w:r>
            <w:r w:rsidR="00AE4F18" w:rsidRPr="00503651">
              <w:rPr>
                <w:b/>
                <w:bCs/>
              </w:rPr>
              <w:t>]</w:t>
            </w:r>
          </w:p>
        </w:tc>
      </w:tr>
      <w:tr w:rsidR="00666E8E" w14:paraId="0C6B5CAB" w14:textId="77777777" w:rsidTr="00F54E78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113CAC9F" w14:textId="77777777" w:rsidR="00666E8E" w:rsidRPr="00B2103D" w:rsidRDefault="00666E8E" w:rsidP="00666E8E">
            <w:pPr>
              <w:pStyle w:val="Bezodstpw"/>
              <w:jc w:val="center"/>
            </w:pPr>
            <w:r w:rsidRPr="00B2103D">
              <w:t>34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5FB70C9A" w14:textId="1D18C478" w:rsidR="00666E8E" w:rsidRPr="00F601A2" w:rsidRDefault="00C65918" w:rsidP="002A2258">
            <w:pPr>
              <w:spacing w:after="0" w:line="240" w:lineRule="auto"/>
              <w:rPr>
                <w:rFonts w:cstheme="minorHAnsi"/>
              </w:rPr>
            </w:pPr>
            <w:r w:rsidRPr="00F601A2">
              <w:t xml:space="preserve">Ekonomiczne i ekologiczne aspekty </w:t>
            </w:r>
            <w:proofErr w:type="spellStart"/>
            <w:r w:rsidRPr="00F601A2">
              <w:t>elektromobilności</w:t>
            </w:r>
            <w:proofErr w:type="spellEnd"/>
            <w:r w:rsidR="002A2258">
              <w:t>.</w:t>
            </w:r>
            <w:r w:rsidRPr="00F601A2">
              <w:t xml:space="preserve"> </w:t>
            </w:r>
            <w:r w:rsidR="00AE4F18" w:rsidRPr="00503651">
              <w:rPr>
                <w:b/>
                <w:bCs/>
              </w:rPr>
              <w:t>[</w:t>
            </w:r>
            <w:r w:rsidR="008C332E" w:rsidRPr="00503651">
              <w:rPr>
                <w:rFonts w:eastAsia="Times New Roman"/>
                <w:b/>
                <w:bCs/>
              </w:rPr>
              <w:t>Elektromobilność i magazyny energii</w:t>
            </w:r>
            <w:r w:rsidR="00AE4F18" w:rsidRPr="00503651">
              <w:rPr>
                <w:b/>
                <w:bCs/>
              </w:rPr>
              <w:t>]</w:t>
            </w:r>
          </w:p>
        </w:tc>
      </w:tr>
      <w:tr w:rsidR="00B875EE" w14:paraId="61B4A79F" w14:textId="77777777" w:rsidTr="00A20693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0DCED51B" w14:textId="77777777" w:rsidR="00B875EE" w:rsidRPr="00B2103D" w:rsidRDefault="00B875EE" w:rsidP="00B875EE">
            <w:pPr>
              <w:pStyle w:val="Bezodstpw"/>
              <w:jc w:val="center"/>
            </w:pPr>
            <w:r w:rsidRPr="00B2103D">
              <w:t>35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52D21D23" w14:textId="5A35FAD2" w:rsidR="00B875EE" w:rsidRPr="00F601A2" w:rsidRDefault="00B875EE" w:rsidP="002A2258">
            <w:pPr>
              <w:spacing w:after="0" w:line="240" w:lineRule="auto"/>
            </w:pPr>
            <w:r w:rsidRPr="00F601A2">
              <w:t>Obwód rozruchu w pojazdach spalinowych</w:t>
            </w:r>
            <w:r w:rsidR="002A2258">
              <w:t>.</w:t>
            </w:r>
            <w:r w:rsidRPr="00F601A2">
              <w:t xml:space="preserve"> </w:t>
            </w:r>
            <w:r w:rsidR="00AE4F18" w:rsidRPr="00503651">
              <w:rPr>
                <w:b/>
                <w:bCs/>
              </w:rPr>
              <w:t>[</w:t>
            </w:r>
            <w:r w:rsidRPr="00503651">
              <w:rPr>
                <w:b/>
                <w:bCs/>
              </w:rPr>
              <w:t>Układy elektryczne i elektroniczne w pojazdach</w:t>
            </w:r>
            <w:r w:rsidR="00AE4F18" w:rsidRPr="00503651">
              <w:rPr>
                <w:b/>
                <w:bCs/>
              </w:rPr>
              <w:t>]</w:t>
            </w:r>
          </w:p>
        </w:tc>
      </w:tr>
      <w:tr w:rsidR="00B875EE" w14:paraId="381AB3CC" w14:textId="77777777" w:rsidTr="00A20693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A8F6BC8" w14:textId="77777777" w:rsidR="00B875EE" w:rsidRPr="00B2103D" w:rsidRDefault="00B875EE" w:rsidP="00B875EE">
            <w:pPr>
              <w:pStyle w:val="Bezodstpw"/>
              <w:jc w:val="center"/>
            </w:pPr>
            <w:r w:rsidRPr="00B2103D">
              <w:t>36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1B26BC83" w14:textId="63E43236" w:rsidR="00B875EE" w:rsidRPr="00E16B69" w:rsidRDefault="00B875EE" w:rsidP="002A2258">
            <w:pPr>
              <w:spacing w:after="0" w:line="240" w:lineRule="auto"/>
            </w:pPr>
            <w:r w:rsidRPr="00E16B69">
              <w:t>Alternator samochodowy</w:t>
            </w:r>
            <w:r w:rsidR="002A2258">
              <w:t>.</w:t>
            </w:r>
            <w:r>
              <w:t xml:space="preserve"> </w:t>
            </w:r>
            <w:r w:rsidR="00AE4F18" w:rsidRPr="00503651">
              <w:rPr>
                <w:b/>
                <w:bCs/>
              </w:rPr>
              <w:t>[</w:t>
            </w:r>
            <w:r w:rsidRPr="00503651">
              <w:rPr>
                <w:b/>
                <w:bCs/>
              </w:rPr>
              <w:t>Układy elektryczne i elektroniczne w pojazdach</w:t>
            </w:r>
            <w:r w:rsidR="00AE4F18" w:rsidRPr="00503651">
              <w:rPr>
                <w:b/>
                <w:bCs/>
              </w:rPr>
              <w:t>]</w:t>
            </w:r>
          </w:p>
        </w:tc>
      </w:tr>
      <w:tr w:rsidR="00B875EE" w14:paraId="0210FBB4" w14:textId="77777777" w:rsidTr="00A20693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73707A83" w14:textId="77777777" w:rsidR="00B875EE" w:rsidRPr="00B2103D" w:rsidRDefault="00B875EE" w:rsidP="00B875EE">
            <w:pPr>
              <w:pStyle w:val="Bezodstpw"/>
              <w:jc w:val="center"/>
            </w:pPr>
            <w:r w:rsidRPr="00B2103D">
              <w:t>37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3D18F8E3" w14:textId="44673F59" w:rsidR="00B875EE" w:rsidRPr="00E16B69" w:rsidRDefault="00B875EE" w:rsidP="002A2258">
            <w:pPr>
              <w:spacing w:after="0"/>
            </w:pPr>
            <w:r w:rsidRPr="00E16B69">
              <w:t xml:space="preserve">Samochodowe układy zapłonowe i </w:t>
            </w:r>
            <w:proofErr w:type="spellStart"/>
            <w:r w:rsidRPr="00E16B69">
              <w:t>zapłonowo-wtryskowe</w:t>
            </w:r>
            <w:proofErr w:type="spellEnd"/>
            <w:r w:rsidR="002A2258">
              <w:t>.</w:t>
            </w:r>
            <w:r>
              <w:t xml:space="preserve"> </w:t>
            </w:r>
            <w:r w:rsidR="00AE4F18" w:rsidRPr="00503651">
              <w:rPr>
                <w:b/>
                <w:bCs/>
              </w:rPr>
              <w:t>[</w:t>
            </w:r>
            <w:r w:rsidRPr="00503651">
              <w:rPr>
                <w:b/>
                <w:bCs/>
              </w:rPr>
              <w:t>Układy elektryczne i elektroniczne w pojazdach</w:t>
            </w:r>
            <w:r w:rsidR="00AE4F18" w:rsidRPr="00503651">
              <w:rPr>
                <w:b/>
                <w:bCs/>
              </w:rPr>
              <w:t>]</w:t>
            </w:r>
          </w:p>
        </w:tc>
      </w:tr>
      <w:tr w:rsidR="00B875EE" w14:paraId="38AFA0BA" w14:textId="77777777" w:rsidTr="00A20693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094D6B2" w14:textId="77777777" w:rsidR="00B875EE" w:rsidRPr="00B2103D" w:rsidRDefault="00B875EE" w:rsidP="00B875EE">
            <w:pPr>
              <w:pStyle w:val="Bezodstpw"/>
              <w:jc w:val="center"/>
            </w:pPr>
            <w:r w:rsidRPr="00B2103D">
              <w:lastRenderedPageBreak/>
              <w:t>38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48FD4E3F" w14:textId="47F60B3A" w:rsidR="00B875EE" w:rsidRDefault="00B875EE" w:rsidP="002A2258">
            <w:pPr>
              <w:spacing w:after="0"/>
            </w:pPr>
            <w:r w:rsidRPr="00E16B69">
              <w:t>Czujniki stosowane w pojazdach samochodowych</w:t>
            </w:r>
            <w:r w:rsidR="002A2258">
              <w:t>.</w:t>
            </w:r>
            <w:r>
              <w:t xml:space="preserve"> </w:t>
            </w:r>
            <w:r w:rsidR="00AE4F18" w:rsidRPr="00503651">
              <w:rPr>
                <w:b/>
                <w:bCs/>
              </w:rPr>
              <w:t>[</w:t>
            </w:r>
            <w:r w:rsidRPr="00503651">
              <w:rPr>
                <w:b/>
                <w:bCs/>
              </w:rPr>
              <w:t>Układy elektryczne i elektroniczne w pojazdach</w:t>
            </w:r>
            <w:r w:rsidR="00AE4F18" w:rsidRPr="00503651">
              <w:rPr>
                <w:b/>
                <w:bCs/>
              </w:rPr>
              <w:t>]</w:t>
            </w:r>
          </w:p>
        </w:tc>
      </w:tr>
      <w:tr w:rsidR="00666E8E" w14:paraId="587AAF3B" w14:textId="77777777" w:rsidTr="00F54E78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44B5D13E" w14:textId="77777777" w:rsidR="00666E8E" w:rsidRPr="00B2103D" w:rsidRDefault="00666E8E" w:rsidP="00666E8E">
            <w:pPr>
              <w:pStyle w:val="Bezodstpw"/>
              <w:jc w:val="center"/>
            </w:pPr>
            <w:r w:rsidRPr="00B2103D">
              <w:t>39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0E2910EB" w14:textId="45199E5D" w:rsidR="00666E8E" w:rsidRPr="00B2103D" w:rsidRDefault="00B2103D" w:rsidP="002A2258">
            <w:pPr>
              <w:spacing w:after="0"/>
              <w:rPr>
                <w:rFonts w:cstheme="minorHAnsi"/>
              </w:rPr>
            </w:pPr>
            <w:r w:rsidRPr="00B2103D">
              <w:rPr>
                <w:rFonts w:cstheme="minorHAnsi"/>
              </w:rPr>
              <w:t>Podstawowe pojęcia kompatybilności elektromagnetycznej</w:t>
            </w:r>
            <w:r w:rsidR="002A2258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="00AE4F18" w:rsidRPr="00503651">
              <w:rPr>
                <w:rFonts w:cstheme="minorHAnsi"/>
                <w:b/>
                <w:bCs/>
              </w:rPr>
              <w:t>[</w:t>
            </w:r>
            <w:r w:rsidRPr="00503651">
              <w:rPr>
                <w:rFonts w:cstheme="minorHAnsi"/>
                <w:b/>
                <w:bCs/>
              </w:rPr>
              <w:t>Systemy CAD i kompatybilność elektromagnetyczna</w:t>
            </w:r>
            <w:r w:rsidR="00AE4F18" w:rsidRPr="00503651">
              <w:rPr>
                <w:rFonts w:cstheme="minorHAnsi"/>
                <w:b/>
                <w:bCs/>
              </w:rPr>
              <w:t>]</w:t>
            </w:r>
          </w:p>
        </w:tc>
      </w:tr>
      <w:tr w:rsidR="00666E8E" w14:paraId="2032DA90" w14:textId="77777777" w:rsidTr="00F54E78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75A15C8C" w14:textId="77777777" w:rsidR="00666E8E" w:rsidRPr="00B2103D" w:rsidRDefault="00666E8E" w:rsidP="00666E8E">
            <w:pPr>
              <w:pStyle w:val="Bezodstpw"/>
              <w:jc w:val="center"/>
            </w:pPr>
            <w:r w:rsidRPr="00B2103D">
              <w:t>40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4A685933" w14:textId="0C01CCE8" w:rsidR="00666E8E" w:rsidRPr="00B2103D" w:rsidRDefault="00B2103D" w:rsidP="002A2258">
            <w:pPr>
              <w:spacing w:after="0"/>
              <w:rPr>
                <w:rFonts w:cstheme="minorHAnsi"/>
              </w:rPr>
            </w:pPr>
            <w:r w:rsidRPr="00B2103D">
              <w:rPr>
                <w:rFonts w:cstheme="minorHAnsi"/>
              </w:rPr>
              <w:t>Drogi rozprzestrzeniania się zakłóceń elektromagnetycznych</w:t>
            </w:r>
            <w:r w:rsidR="002A2258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="00AE4F18" w:rsidRPr="00503651">
              <w:rPr>
                <w:rFonts w:cstheme="minorHAnsi"/>
                <w:b/>
                <w:bCs/>
              </w:rPr>
              <w:t>[</w:t>
            </w:r>
            <w:r w:rsidRPr="00503651">
              <w:rPr>
                <w:rFonts w:cstheme="minorHAnsi"/>
                <w:b/>
                <w:bCs/>
              </w:rPr>
              <w:t>Systemy CAD i kompatybilność elektromagnetyczna</w:t>
            </w:r>
            <w:r w:rsidR="00AE4F18" w:rsidRPr="00503651">
              <w:rPr>
                <w:rFonts w:cstheme="minorHAnsi"/>
                <w:b/>
                <w:bCs/>
              </w:rPr>
              <w:t>]</w:t>
            </w:r>
          </w:p>
        </w:tc>
      </w:tr>
      <w:bookmarkEnd w:id="1"/>
    </w:tbl>
    <w:p w14:paraId="59F78267" w14:textId="77777777" w:rsidR="0078258F" w:rsidRDefault="0078258F" w:rsidP="000447FB">
      <w:pPr>
        <w:spacing w:after="0" w:line="240" w:lineRule="auto"/>
      </w:pPr>
    </w:p>
    <w:sectPr w:rsidR="0078258F" w:rsidSect="00550B2A">
      <w:headerReference w:type="default" r:id="rId7"/>
      <w:pgSz w:w="11906" w:h="16838"/>
      <w:pgMar w:top="993" w:right="851" w:bottom="851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2A170" w14:textId="77777777" w:rsidR="0051365C" w:rsidRDefault="0051365C">
      <w:pPr>
        <w:spacing w:after="0" w:line="240" w:lineRule="auto"/>
      </w:pPr>
      <w:r>
        <w:separator/>
      </w:r>
    </w:p>
  </w:endnote>
  <w:endnote w:type="continuationSeparator" w:id="0">
    <w:p w14:paraId="200202FD" w14:textId="77777777" w:rsidR="0051365C" w:rsidRDefault="0051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4DEE3" w14:textId="77777777" w:rsidR="0051365C" w:rsidRDefault="0051365C">
      <w:pPr>
        <w:spacing w:after="0" w:line="240" w:lineRule="auto"/>
      </w:pPr>
      <w:r>
        <w:separator/>
      </w:r>
    </w:p>
  </w:footnote>
  <w:footnote w:type="continuationSeparator" w:id="0">
    <w:p w14:paraId="6F81C8D5" w14:textId="77777777" w:rsidR="0051365C" w:rsidRDefault="0051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F96FB" w14:textId="77777777" w:rsidR="0078258F" w:rsidRPr="00140161" w:rsidRDefault="00140161" w:rsidP="00140161">
    <w:pPr>
      <w:pStyle w:val="Nagwek"/>
      <w:pBdr>
        <w:bottom w:val="single" w:sz="4" w:space="1" w:color="00000A"/>
      </w:pBdr>
      <w:jc w:val="center"/>
      <w:rPr>
        <w:sz w:val="18"/>
      </w:rPr>
    </w:pPr>
    <w:r w:rsidRPr="008B7CD3">
      <w:rPr>
        <w:rFonts w:ascii="Arial" w:hAnsi="Arial" w:cs="Arial"/>
        <w:sz w:val="18"/>
      </w:rPr>
      <w:t>Politechnika Poznańska</w:t>
    </w:r>
    <w:r>
      <w:rPr>
        <w:rFonts w:ascii="Arial" w:hAnsi="Arial" w:cs="Arial"/>
        <w:sz w:val="18"/>
      </w:rPr>
      <w:t>,</w:t>
    </w:r>
    <w:r w:rsidRPr="008B7CD3">
      <w:rPr>
        <w:rFonts w:ascii="Arial" w:hAnsi="Arial" w:cs="Arial"/>
        <w:sz w:val="18"/>
      </w:rPr>
      <w:t xml:space="preserve"> Wydział </w:t>
    </w:r>
    <w:r>
      <w:rPr>
        <w:rFonts w:ascii="Arial" w:hAnsi="Arial" w:cs="Arial"/>
        <w:sz w:val="18"/>
      </w:rPr>
      <w:t>Automatyki, Robotyki i Elektrotechniki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58F"/>
    <w:rsid w:val="00014491"/>
    <w:rsid w:val="000447FB"/>
    <w:rsid w:val="000E0AA7"/>
    <w:rsid w:val="00105D09"/>
    <w:rsid w:val="00140161"/>
    <w:rsid w:val="00150C22"/>
    <w:rsid w:val="00154A17"/>
    <w:rsid w:val="001D2A99"/>
    <w:rsid w:val="001E0C5E"/>
    <w:rsid w:val="0022448C"/>
    <w:rsid w:val="00237119"/>
    <w:rsid w:val="0026114D"/>
    <w:rsid w:val="0027744C"/>
    <w:rsid w:val="00285FF3"/>
    <w:rsid w:val="002A2258"/>
    <w:rsid w:val="002E18C5"/>
    <w:rsid w:val="0030060A"/>
    <w:rsid w:val="003200E9"/>
    <w:rsid w:val="0035168E"/>
    <w:rsid w:val="00354A51"/>
    <w:rsid w:val="0039003D"/>
    <w:rsid w:val="003A1E2E"/>
    <w:rsid w:val="003E60A5"/>
    <w:rsid w:val="0040250A"/>
    <w:rsid w:val="00404718"/>
    <w:rsid w:val="00440E87"/>
    <w:rsid w:val="00441E1A"/>
    <w:rsid w:val="004F4FC5"/>
    <w:rsid w:val="00503651"/>
    <w:rsid w:val="0051365C"/>
    <w:rsid w:val="00514A32"/>
    <w:rsid w:val="00541C17"/>
    <w:rsid w:val="00550B2A"/>
    <w:rsid w:val="005A0E8F"/>
    <w:rsid w:val="005D5AD7"/>
    <w:rsid w:val="005F7205"/>
    <w:rsid w:val="00610285"/>
    <w:rsid w:val="0063059D"/>
    <w:rsid w:val="00642F8F"/>
    <w:rsid w:val="00666E8E"/>
    <w:rsid w:val="006855FB"/>
    <w:rsid w:val="00696EA0"/>
    <w:rsid w:val="006A4082"/>
    <w:rsid w:val="006B7D31"/>
    <w:rsid w:val="006F3F46"/>
    <w:rsid w:val="00774DBA"/>
    <w:rsid w:val="0078258F"/>
    <w:rsid w:val="007A1F09"/>
    <w:rsid w:val="007B6631"/>
    <w:rsid w:val="007C47A8"/>
    <w:rsid w:val="00806F77"/>
    <w:rsid w:val="008139C8"/>
    <w:rsid w:val="00822D10"/>
    <w:rsid w:val="0087553E"/>
    <w:rsid w:val="00894C63"/>
    <w:rsid w:val="008B7F27"/>
    <w:rsid w:val="008C332E"/>
    <w:rsid w:val="008E6E46"/>
    <w:rsid w:val="00910DE7"/>
    <w:rsid w:val="009234DD"/>
    <w:rsid w:val="009419F4"/>
    <w:rsid w:val="00A512FE"/>
    <w:rsid w:val="00A66C3A"/>
    <w:rsid w:val="00AA2682"/>
    <w:rsid w:val="00AB3D10"/>
    <w:rsid w:val="00AB66F7"/>
    <w:rsid w:val="00AB7F04"/>
    <w:rsid w:val="00AC6C03"/>
    <w:rsid w:val="00AD2BC5"/>
    <w:rsid w:val="00AE4F18"/>
    <w:rsid w:val="00AE5D4D"/>
    <w:rsid w:val="00B2103D"/>
    <w:rsid w:val="00B875EE"/>
    <w:rsid w:val="00BA43A4"/>
    <w:rsid w:val="00C15EDB"/>
    <w:rsid w:val="00C55095"/>
    <w:rsid w:val="00C65754"/>
    <w:rsid w:val="00C65918"/>
    <w:rsid w:val="00CA4F20"/>
    <w:rsid w:val="00CB4B7E"/>
    <w:rsid w:val="00CE1C98"/>
    <w:rsid w:val="00CE4F0D"/>
    <w:rsid w:val="00CF734F"/>
    <w:rsid w:val="00D0695C"/>
    <w:rsid w:val="00D773B5"/>
    <w:rsid w:val="00D844FE"/>
    <w:rsid w:val="00DB6E27"/>
    <w:rsid w:val="00E05A0E"/>
    <w:rsid w:val="00E156A7"/>
    <w:rsid w:val="00E220ED"/>
    <w:rsid w:val="00E412A2"/>
    <w:rsid w:val="00E57597"/>
    <w:rsid w:val="00E77F9A"/>
    <w:rsid w:val="00EF2B2F"/>
    <w:rsid w:val="00F0361A"/>
    <w:rsid w:val="00F601A2"/>
    <w:rsid w:val="00F63E0B"/>
    <w:rsid w:val="00FC2C1C"/>
    <w:rsid w:val="00FC6DA7"/>
    <w:rsid w:val="00FD2340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ADB7"/>
  <w15:docId w15:val="{0D46731D-3182-4D41-9C49-03C857E9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6A4082"/>
    <w:pPr>
      <w:spacing w:after="140" w:line="288" w:lineRule="auto"/>
    </w:pPr>
  </w:style>
  <w:style w:type="paragraph" w:styleId="Lista">
    <w:name w:val="List"/>
    <w:basedOn w:val="Tekstpodstawowy"/>
    <w:rsid w:val="006A4082"/>
    <w:rPr>
      <w:rFonts w:cs="Arial"/>
    </w:rPr>
  </w:style>
  <w:style w:type="paragraph" w:styleId="Legenda">
    <w:name w:val="caption"/>
    <w:basedOn w:val="Normalny"/>
    <w:qFormat/>
    <w:rsid w:val="006A408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A4082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6A4082"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Łukasz Putz</cp:lastModifiedBy>
  <cp:revision>68</cp:revision>
  <dcterms:created xsi:type="dcterms:W3CDTF">2017-11-30T21:29:00Z</dcterms:created>
  <dcterms:modified xsi:type="dcterms:W3CDTF">2022-06-21T11:30:00Z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